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6F4C4" w14:textId="678E3064" w:rsidR="00AF407F" w:rsidRPr="008E4351" w:rsidRDefault="001C3099" w:rsidP="001C3099">
      <w:pPr>
        <w:spacing w:after="160" w:line="278" w:lineRule="auto"/>
        <w:ind w:leftChars="0" w:left="0" w:firstLineChars="0" w:firstLine="0"/>
        <w:jc w:val="center"/>
        <w:textAlignment w:val="auto"/>
        <w:outlineLvl w:val="9"/>
        <w:rPr>
          <w:rFonts w:eastAsiaTheme="minorHAnsi"/>
          <w:b/>
          <w:bCs/>
          <w:kern w:val="2"/>
          <w:position w:val="0"/>
          <w:sz w:val="24"/>
          <w:szCs w:val="24"/>
          <w:lang w:eastAsia="en-US"/>
          <w14:ligatures w14:val="standardContextual"/>
        </w:rPr>
      </w:pPr>
      <w:r w:rsidRPr="008E4351">
        <w:rPr>
          <w:rFonts w:eastAsiaTheme="minorHAnsi"/>
          <w:b/>
          <w:bCs/>
          <w:kern w:val="2"/>
          <w:position w:val="0"/>
          <w:sz w:val="24"/>
          <w:szCs w:val="24"/>
          <w:lang w:eastAsia="en-US"/>
          <w14:ligatures w14:val="standardContextual"/>
        </w:rPr>
        <w:t>Sardegna Teatro</w:t>
      </w:r>
    </w:p>
    <w:p w14:paraId="245D73BA" w14:textId="1124C053" w:rsidR="001C3099" w:rsidRPr="00C11732" w:rsidRDefault="001C3099" w:rsidP="001C3099">
      <w:pPr>
        <w:spacing w:after="160" w:line="278" w:lineRule="auto"/>
        <w:ind w:leftChars="0" w:left="0" w:firstLineChars="0" w:firstLine="0"/>
        <w:jc w:val="center"/>
        <w:textAlignment w:val="auto"/>
        <w:outlineLvl w:val="9"/>
        <w:rPr>
          <w:rFonts w:eastAsiaTheme="minorHAnsi"/>
          <w:kern w:val="2"/>
          <w:position w:val="0"/>
          <w:sz w:val="24"/>
          <w:szCs w:val="24"/>
          <w:lang w:eastAsia="en-US"/>
          <w14:ligatures w14:val="standardContextual"/>
        </w:rPr>
      </w:pPr>
      <w:r w:rsidRPr="00C11732">
        <w:rPr>
          <w:rFonts w:eastAsiaTheme="minorHAnsi"/>
          <w:kern w:val="2"/>
          <w:position w:val="0"/>
          <w:sz w:val="24"/>
          <w:szCs w:val="24"/>
          <w:lang w:eastAsia="en-US"/>
          <w14:ligatures w14:val="standardContextual"/>
        </w:rPr>
        <w:t>In collaborazione con</w:t>
      </w:r>
    </w:p>
    <w:p w14:paraId="4689B019" w14:textId="7E718E4C" w:rsidR="001C3099" w:rsidRPr="00C11732" w:rsidRDefault="001C3099" w:rsidP="001C3099">
      <w:pPr>
        <w:spacing w:after="160" w:line="278" w:lineRule="auto"/>
        <w:ind w:leftChars="0" w:left="0" w:firstLineChars="0" w:firstLine="0"/>
        <w:jc w:val="center"/>
        <w:textAlignment w:val="auto"/>
        <w:outlineLvl w:val="9"/>
        <w:rPr>
          <w:rFonts w:eastAsiaTheme="minorHAnsi"/>
          <w:kern w:val="2"/>
          <w:position w:val="0"/>
          <w:sz w:val="24"/>
          <w:szCs w:val="24"/>
          <w:lang w:eastAsia="en-US"/>
          <w14:ligatures w14:val="standardContextual"/>
        </w:rPr>
      </w:pPr>
      <w:r w:rsidRPr="00C11732">
        <w:rPr>
          <w:rFonts w:eastAsiaTheme="minorHAnsi"/>
          <w:b/>
          <w:bCs/>
          <w:kern w:val="2"/>
          <w:position w:val="0"/>
          <w:sz w:val="24"/>
          <w:szCs w:val="24"/>
          <w:lang w:eastAsia="en-US"/>
          <w14:ligatures w14:val="standardContextual"/>
        </w:rPr>
        <w:t>ISTASAC</w:t>
      </w:r>
      <w:r w:rsidRPr="00C11732">
        <w:rPr>
          <w:rFonts w:eastAsiaTheme="minorHAnsi"/>
          <w:kern w:val="2"/>
          <w:position w:val="0"/>
          <w:sz w:val="24"/>
          <w:szCs w:val="24"/>
          <w:lang w:eastAsia="en-US"/>
          <w14:ligatures w14:val="standardContextual"/>
        </w:rPr>
        <w:br/>
        <w:t xml:space="preserve">Istituto per la Storia dell’Antifascismo e dell’Età Contemporanea nella Sardegna Centrale </w:t>
      </w:r>
    </w:p>
    <w:p w14:paraId="004AC04B" w14:textId="77777777" w:rsidR="00E83F0B" w:rsidRPr="00C11732" w:rsidRDefault="001C3099" w:rsidP="001C3099">
      <w:pPr>
        <w:spacing w:after="160" w:line="278" w:lineRule="auto"/>
        <w:ind w:leftChars="0" w:left="0" w:firstLineChars="0" w:firstLine="0"/>
        <w:jc w:val="center"/>
        <w:textAlignment w:val="auto"/>
        <w:outlineLvl w:val="9"/>
        <w:rPr>
          <w:rFonts w:eastAsiaTheme="minorHAnsi"/>
          <w:kern w:val="2"/>
          <w:position w:val="0"/>
          <w:sz w:val="24"/>
          <w:szCs w:val="24"/>
          <w:lang w:eastAsia="en-US"/>
          <w14:ligatures w14:val="standardContextual"/>
        </w:rPr>
      </w:pPr>
      <w:r w:rsidRPr="00C11732">
        <w:rPr>
          <w:rFonts w:eastAsiaTheme="minorHAnsi"/>
          <w:kern w:val="2"/>
          <w:position w:val="0"/>
          <w:sz w:val="24"/>
          <w:szCs w:val="24"/>
          <w:lang w:eastAsia="en-US"/>
          <w14:ligatures w14:val="standardContextual"/>
        </w:rPr>
        <w:t>e con</w:t>
      </w:r>
      <w:r w:rsidR="00E83F0B" w:rsidRPr="00C11732">
        <w:rPr>
          <w:rFonts w:eastAsiaTheme="minorHAnsi"/>
          <w:kern w:val="2"/>
          <w:position w:val="0"/>
          <w:sz w:val="24"/>
          <w:szCs w:val="24"/>
          <w:lang w:eastAsia="en-US"/>
          <w14:ligatures w14:val="standardContextual"/>
        </w:rPr>
        <w:t xml:space="preserve"> </w:t>
      </w:r>
      <w:r w:rsidRPr="00C11732">
        <w:rPr>
          <w:rFonts w:eastAsiaTheme="minorHAnsi"/>
          <w:kern w:val="2"/>
          <w:position w:val="0"/>
          <w:sz w:val="24"/>
          <w:szCs w:val="24"/>
          <w:lang w:eastAsia="en-US"/>
          <w14:ligatures w14:val="standardContextual"/>
        </w:rPr>
        <w:t xml:space="preserve">il patrocinio e il sostegno del </w:t>
      </w:r>
    </w:p>
    <w:p w14:paraId="0877AD9E" w14:textId="59572C49" w:rsidR="001C3099" w:rsidRPr="00C11732" w:rsidRDefault="001C3099" w:rsidP="001C3099">
      <w:pPr>
        <w:spacing w:after="160" w:line="278" w:lineRule="auto"/>
        <w:ind w:leftChars="0" w:left="0" w:firstLineChars="0" w:firstLine="0"/>
        <w:jc w:val="center"/>
        <w:textAlignment w:val="auto"/>
        <w:outlineLvl w:val="9"/>
        <w:rPr>
          <w:rFonts w:eastAsiaTheme="minorHAnsi"/>
          <w:kern w:val="2"/>
          <w:position w:val="0"/>
          <w:sz w:val="24"/>
          <w:szCs w:val="24"/>
          <w:lang w:eastAsia="en-US"/>
          <w14:ligatures w14:val="standardContextual"/>
        </w:rPr>
      </w:pPr>
      <w:r w:rsidRPr="00C11732">
        <w:rPr>
          <w:rFonts w:eastAsiaTheme="minorHAnsi"/>
          <w:b/>
          <w:bCs/>
          <w:kern w:val="2"/>
          <w:position w:val="0"/>
          <w:sz w:val="24"/>
          <w:szCs w:val="24"/>
          <w:lang w:eastAsia="en-US"/>
          <w14:ligatures w14:val="standardContextual"/>
        </w:rPr>
        <w:t>Comune di Nuoro</w:t>
      </w:r>
      <w:r w:rsidRPr="00C11732">
        <w:rPr>
          <w:rFonts w:eastAsiaTheme="minorHAnsi"/>
          <w:kern w:val="2"/>
          <w:position w:val="0"/>
          <w:sz w:val="24"/>
          <w:szCs w:val="24"/>
          <w:lang w:eastAsia="en-US"/>
          <w14:ligatures w14:val="standardContextual"/>
        </w:rPr>
        <w:t xml:space="preserve"> - </w:t>
      </w:r>
      <w:r w:rsidRPr="00C11732">
        <w:rPr>
          <w:rFonts w:eastAsiaTheme="minorHAnsi"/>
          <w:b/>
          <w:bCs/>
          <w:kern w:val="2"/>
          <w:position w:val="0"/>
          <w:sz w:val="24"/>
          <w:szCs w:val="24"/>
          <w:lang w:eastAsia="en-US"/>
          <w14:ligatures w14:val="standardContextual"/>
        </w:rPr>
        <w:t>Ufficio Europe Direct</w:t>
      </w:r>
    </w:p>
    <w:p w14:paraId="41ACE211" w14:textId="77777777" w:rsidR="001C3099" w:rsidRPr="00C11732" w:rsidRDefault="001C3099" w:rsidP="001C3099">
      <w:pPr>
        <w:spacing w:after="160" w:line="278" w:lineRule="auto"/>
        <w:ind w:leftChars="0" w:left="0" w:firstLineChars="0" w:firstLine="0"/>
        <w:jc w:val="center"/>
        <w:textAlignment w:val="auto"/>
        <w:outlineLvl w:val="9"/>
        <w:rPr>
          <w:rFonts w:eastAsiaTheme="minorHAnsi"/>
          <w:kern w:val="2"/>
          <w:position w:val="0"/>
          <w:sz w:val="24"/>
          <w:szCs w:val="24"/>
          <w:lang w:eastAsia="en-US"/>
          <w14:ligatures w14:val="standardContextual"/>
        </w:rPr>
      </w:pPr>
    </w:p>
    <w:p w14:paraId="0BE4F9AB" w14:textId="516A6AFE" w:rsidR="001C3099" w:rsidRPr="00C11732" w:rsidRDefault="001C3099" w:rsidP="001C3099">
      <w:pPr>
        <w:spacing w:after="160" w:line="278" w:lineRule="auto"/>
        <w:ind w:leftChars="0" w:left="0" w:firstLineChars="0" w:firstLine="0"/>
        <w:jc w:val="center"/>
        <w:textAlignment w:val="auto"/>
        <w:outlineLvl w:val="9"/>
        <w:rPr>
          <w:rFonts w:eastAsiaTheme="minorHAnsi"/>
          <w:kern w:val="2"/>
          <w:position w:val="0"/>
          <w:sz w:val="24"/>
          <w:szCs w:val="24"/>
          <w:lang w:eastAsia="en-US"/>
          <w14:ligatures w14:val="standardContextual"/>
        </w:rPr>
      </w:pPr>
      <w:r w:rsidRPr="00C11732">
        <w:rPr>
          <w:rFonts w:eastAsiaTheme="minorHAnsi"/>
          <w:kern w:val="2"/>
          <w:position w:val="0"/>
          <w:sz w:val="24"/>
          <w:szCs w:val="24"/>
          <w:lang w:eastAsia="en-US"/>
          <w14:ligatures w14:val="standardContextual"/>
        </w:rPr>
        <w:t>Presentano la rassegna teatrale</w:t>
      </w:r>
    </w:p>
    <w:p w14:paraId="74C1520A" w14:textId="46989BEE" w:rsidR="00AF407F" w:rsidRPr="00C11732" w:rsidRDefault="00AF407F" w:rsidP="00E83F0B">
      <w:pPr>
        <w:spacing w:after="160" w:line="278" w:lineRule="auto"/>
        <w:ind w:leftChars="0" w:left="0" w:firstLineChars="0" w:firstLine="0"/>
        <w:jc w:val="center"/>
        <w:textAlignment w:val="auto"/>
        <w:outlineLvl w:val="9"/>
        <w:rPr>
          <w:rFonts w:eastAsiaTheme="minorHAnsi"/>
          <w:b/>
          <w:bCs/>
          <w:kern w:val="2"/>
          <w:position w:val="0"/>
          <w:sz w:val="24"/>
          <w:szCs w:val="24"/>
          <w:lang w:eastAsia="en-US"/>
          <w14:ligatures w14:val="standardContextual"/>
        </w:rPr>
      </w:pPr>
      <w:r w:rsidRPr="00C11732">
        <w:rPr>
          <w:rFonts w:eastAsiaTheme="minorHAnsi"/>
          <w:b/>
          <w:bCs/>
          <w:kern w:val="2"/>
          <w:position w:val="0"/>
          <w:sz w:val="24"/>
          <w:szCs w:val="24"/>
          <w:lang w:eastAsia="en-US"/>
          <w14:ligatures w14:val="standardContextual"/>
        </w:rPr>
        <w:t>S</w:t>
      </w:r>
      <w:r w:rsidR="00E83F0B" w:rsidRPr="00C11732">
        <w:rPr>
          <w:rFonts w:eastAsiaTheme="minorHAnsi"/>
          <w:b/>
          <w:bCs/>
          <w:kern w:val="2"/>
          <w:position w:val="0"/>
          <w:sz w:val="24"/>
          <w:szCs w:val="24"/>
          <w:lang w:eastAsia="en-US"/>
          <w14:ligatures w14:val="standardContextual"/>
        </w:rPr>
        <w:t xml:space="preserve">torie e </w:t>
      </w:r>
      <w:r w:rsidR="008E4351">
        <w:rPr>
          <w:rFonts w:eastAsiaTheme="minorHAnsi"/>
          <w:b/>
          <w:bCs/>
          <w:kern w:val="2"/>
          <w:position w:val="0"/>
          <w:sz w:val="24"/>
          <w:szCs w:val="24"/>
          <w:lang w:eastAsia="en-US"/>
          <w14:ligatures w14:val="standardContextual"/>
        </w:rPr>
        <w:t>M</w:t>
      </w:r>
      <w:r w:rsidR="00E83F0B" w:rsidRPr="00C11732">
        <w:rPr>
          <w:rFonts w:eastAsiaTheme="minorHAnsi"/>
          <w:b/>
          <w:bCs/>
          <w:kern w:val="2"/>
          <w:position w:val="0"/>
          <w:sz w:val="24"/>
          <w:szCs w:val="24"/>
          <w:lang w:eastAsia="en-US"/>
          <w14:ligatures w14:val="standardContextual"/>
        </w:rPr>
        <w:t>emorie d’Europa</w:t>
      </w:r>
    </w:p>
    <w:p w14:paraId="5A8B2612" w14:textId="77777777" w:rsidR="001C3099" w:rsidRPr="00C11732" w:rsidRDefault="001C3099" w:rsidP="00E83F0B">
      <w:pPr>
        <w:spacing w:after="160" w:line="278" w:lineRule="auto"/>
        <w:ind w:leftChars="0" w:left="0" w:firstLineChars="0" w:firstLine="0"/>
        <w:jc w:val="center"/>
        <w:textAlignment w:val="auto"/>
        <w:outlineLvl w:val="9"/>
        <w:rPr>
          <w:rFonts w:eastAsiaTheme="minorHAnsi"/>
          <w:kern w:val="2"/>
          <w:position w:val="0"/>
          <w:sz w:val="24"/>
          <w:szCs w:val="24"/>
          <w:lang w:eastAsia="en-US"/>
          <w14:ligatures w14:val="standardContextual"/>
        </w:rPr>
      </w:pPr>
    </w:p>
    <w:p w14:paraId="342A6F1B" w14:textId="77777777" w:rsidR="001C3099" w:rsidRPr="00C11732" w:rsidRDefault="001C3099" w:rsidP="00E83F0B">
      <w:pPr>
        <w:spacing w:after="160" w:line="278" w:lineRule="auto"/>
        <w:ind w:leftChars="0" w:left="0" w:firstLineChars="0" w:firstLine="0"/>
        <w:jc w:val="center"/>
        <w:textAlignment w:val="auto"/>
        <w:outlineLvl w:val="9"/>
        <w:rPr>
          <w:rFonts w:eastAsiaTheme="minorHAnsi"/>
          <w:kern w:val="2"/>
          <w:position w:val="0"/>
          <w:sz w:val="24"/>
          <w:szCs w:val="24"/>
          <w:lang w:eastAsia="en-US"/>
          <w14:ligatures w14:val="standardContextual"/>
        </w:rPr>
      </w:pPr>
      <w:r w:rsidRPr="00C11732">
        <w:rPr>
          <w:rFonts w:eastAsiaTheme="minorHAnsi"/>
          <w:kern w:val="2"/>
          <w:position w:val="0"/>
          <w:sz w:val="24"/>
          <w:szCs w:val="24"/>
          <w:lang w:eastAsia="en-US"/>
          <w14:ligatures w14:val="standardContextual"/>
        </w:rPr>
        <w:t xml:space="preserve">TEN Teatro Eliseo Nuoro – </w:t>
      </w:r>
      <w:proofErr w:type="gramStart"/>
      <w:r w:rsidRPr="00C11732">
        <w:rPr>
          <w:rFonts w:eastAsiaTheme="minorHAnsi"/>
          <w:kern w:val="2"/>
          <w:position w:val="0"/>
          <w:sz w:val="24"/>
          <w:szCs w:val="24"/>
          <w:lang w:eastAsia="en-US"/>
          <w14:ligatures w14:val="standardContextual"/>
        </w:rPr>
        <w:t>Marzo</w:t>
      </w:r>
      <w:proofErr w:type="gramEnd"/>
      <w:r w:rsidRPr="00C11732">
        <w:rPr>
          <w:rFonts w:eastAsiaTheme="minorHAnsi"/>
          <w:kern w:val="2"/>
          <w:position w:val="0"/>
          <w:sz w:val="24"/>
          <w:szCs w:val="24"/>
          <w:lang w:eastAsia="en-US"/>
          <w14:ligatures w14:val="standardContextual"/>
        </w:rPr>
        <w:t>-Maggio 2025</w:t>
      </w:r>
    </w:p>
    <w:p w14:paraId="6D676F6C" w14:textId="77777777" w:rsidR="001C3099" w:rsidRPr="00C11732" w:rsidRDefault="001C3099" w:rsidP="001C3099">
      <w:pPr>
        <w:spacing w:line="276" w:lineRule="auto"/>
        <w:ind w:leftChars="0" w:left="0" w:firstLineChars="0" w:firstLine="0"/>
        <w:jc w:val="center"/>
        <w:rPr>
          <w:b/>
          <w:color w:val="000000" w:themeColor="text1"/>
          <w:sz w:val="27"/>
          <w:szCs w:val="27"/>
        </w:rPr>
      </w:pPr>
    </w:p>
    <w:p w14:paraId="3B5292F3" w14:textId="0F495956" w:rsidR="00F22AA8" w:rsidRPr="00C11732" w:rsidRDefault="00274F31" w:rsidP="00E83F0B">
      <w:pPr>
        <w:spacing w:line="276" w:lineRule="auto"/>
        <w:ind w:leftChars="0" w:left="0" w:firstLineChars="0" w:firstLine="0"/>
        <w:jc w:val="both"/>
        <w:rPr>
          <w:rFonts w:eastAsia="Biancoenero Book"/>
          <w:bCs/>
          <w:sz w:val="24"/>
          <w:szCs w:val="24"/>
        </w:rPr>
      </w:pPr>
      <w:r>
        <w:rPr>
          <w:rFonts w:eastAsia="Biancoenero Book"/>
          <w:bCs/>
          <w:sz w:val="24"/>
          <w:szCs w:val="24"/>
        </w:rPr>
        <w:t>I</w:t>
      </w:r>
      <w:r w:rsidRPr="00C11732">
        <w:rPr>
          <w:rFonts w:eastAsia="Biancoenero Book"/>
          <w:bCs/>
          <w:sz w:val="24"/>
          <w:szCs w:val="24"/>
        </w:rPr>
        <w:t>n un</w:t>
      </w:r>
      <w:r>
        <w:rPr>
          <w:rFonts w:eastAsia="Biancoenero Book"/>
          <w:bCs/>
          <w:sz w:val="24"/>
          <w:szCs w:val="24"/>
        </w:rPr>
        <w:t xml:space="preserve"> momento</w:t>
      </w:r>
      <w:r w:rsidRPr="00C11732">
        <w:rPr>
          <w:rFonts w:eastAsia="Biancoenero Book"/>
          <w:bCs/>
          <w:sz w:val="24"/>
          <w:szCs w:val="24"/>
        </w:rPr>
        <w:t xml:space="preserve"> storico segnato da tensioni geopolitiche e crescite di populismo e nazionalismo, che minacciano l'armonia tra le nazioni</w:t>
      </w:r>
      <w:r w:rsidR="009D2A83">
        <w:rPr>
          <w:rFonts w:eastAsia="Biancoenero Book"/>
          <w:bCs/>
          <w:sz w:val="24"/>
          <w:szCs w:val="24"/>
        </w:rPr>
        <w:t xml:space="preserve">, Sardegna Teatro propone </w:t>
      </w:r>
      <w:r w:rsidR="00BD7CF2" w:rsidRPr="001B044B">
        <w:rPr>
          <w:rFonts w:eastAsia="Biancoenero Book"/>
          <w:b/>
          <w:i/>
          <w:iCs/>
          <w:sz w:val="24"/>
          <w:szCs w:val="24"/>
        </w:rPr>
        <w:t>Storie e memorie d’Europa</w:t>
      </w:r>
      <w:r w:rsidR="00BD7CF2" w:rsidRPr="00C11732">
        <w:rPr>
          <w:rFonts w:eastAsia="Biancoenero Book"/>
          <w:bCs/>
          <w:sz w:val="24"/>
          <w:szCs w:val="24"/>
        </w:rPr>
        <w:t>: t</w:t>
      </w:r>
      <w:r w:rsidR="00B406AF" w:rsidRPr="00C11732">
        <w:rPr>
          <w:rFonts w:eastAsia="Biancoenero Book"/>
          <w:bCs/>
          <w:sz w:val="24"/>
          <w:szCs w:val="24"/>
        </w:rPr>
        <w:t>re appuntamenti tra marzo e maggio al TEN Teatro Eliseo Nuoro</w:t>
      </w:r>
      <w:r w:rsidR="00BD7CF2" w:rsidRPr="00C11732">
        <w:rPr>
          <w:rFonts w:eastAsia="Biancoenero Book"/>
          <w:bCs/>
          <w:sz w:val="24"/>
          <w:szCs w:val="24"/>
        </w:rPr>
        <w:t xml:space="preserve"> per riscoprire</w:t>
      </w:r>
      <w:r w:rsidR="00AC4F4F">
        <w:rPr>
          <w:rFonts w:eastAsia="Biancoenero Book"/>
          <w:bCs/>
          <w:sz w:val="24"/>
          <w:szCs w:val="24"/>
        </w:rPr>
        <w:t>,</w:t>
      </w:r>
      <w:r w:rsidR="00BD7CF2" w:rsidRPr="00C11732">
        <w:rPr>
          <w:rFonts w:eastAsia="Biancoenero Book"/>
          <w:bCs/>
          <w:sz w:val="24"/>
          <w:szCs w:val="24"/>
        </w:rPr>
        <w:t xml:space="preserve"> attraverso il linguaggio del teatro e delle arti performative</w:t>
      </w:r>
      <w:r w:rsidR="00AC4F4F">
        <w:rPr>
          <w:rFonts w:eastAsia="Biancoenero Book"/>
          <w:bCs/>
          <w:sz w:val="24"/>
          <w:szCs w:val="24"/>
        </w:rPr>
        <w:t>,</w:t>
      </w:r>
      <w:r w:rsidR="00B406AF" w:rsidRPr="00C11732">
        <w:rPr>
          <w:rFonts w:eastAsia="Biancoenero Book"/>
          <w:bCs/>
          <w:sz w:val="24"/>
          <w:szCs w:val="24"/>
        </w:rPr>
        <w:t xml:space="preserve"> </w:t>
      </w:r>
      <w:r w:rsidR="00BD7CF2" w:rsidRPr="00C11732">
        <w:rPr>
          <w:rFonts w:eastAsia="Biancoenero Book"/>
          <w:bCs/>
          <w:sz w:val="24"/>
          <w:szCs w:val="24"/>
        </w:rPr>
        <w:t xml:space="preserve">le radici dei principi dell’Unione Europea </w:t>
      </w:r>
    </w:p>
    <w:p w14:paraId="3B02D128" w14:textId="77777777" w:rsidR="00BD7CF2" w:rsidRPr="00C11732" w:rsidRDefault="00BD7CF2" w:rsidP="00E83F0B">
      <w:pPr>
        <w:spacing w:line="276" w:lineRule="auto"/>
        <w:ind w:leftChars="0" w:left="0" w:firstLineChars="0" w:firstLine="0"/>
        <w:jc w:val="both"/>
        <w:rPr>
          <w:rFonts w:eastAsia="Biancoenero Book"/>
          <w:bCs/>
          <w:sz w:val="24"/>
          <w:szCs w:val="24"/>
        </w:rPr>
      </w:pPr>
    </w:p>
    <w:p w14:paraId="5155FAE5" w14:textId="19DB8E30" w:rsidR="00124E0E" w:rsidRPr="00830723" w:rsidRDefault="00124E0E" w:rsidP="00124E0E">
      <w:pPr>
        <w:spacing w:line="276" w:lineRule="auto"/>
        <w:ind w:left="0" w:hanging="2"/>
        <w:jc w:val="both"/>
        <w:rPr>
          <w:rFonts w:eastAsia="Biancoenero Book"/>
          <w:bCs/>
          <w:color w:val="000000"/>
          <w:sz w:val="24"/>
          <w:szCs w:val="24"/>
        </w:rPr>
      </w:pPr>
      <w:r w:rsidRPr="00830723">
        <w:rPr>
          <w:rFonts w:eastAsia="Biancoenero Book"/>
          <w:bCs/>
          <w:color w:val="000000"/>
          <w:sz w:val="24"/>
          <w:szCs w:val="24"/>
        </w:rPr>
        <w:t xml:space="preserve">La storia dell’Unione Europea è un percorso che non ha eguali nella lunga narrazione dei popoli. Una volontaria cessione di sovranità per la costruzione di un progetto sovranazionale volto a garantire </w:t>
      </w:r>
      <w:r w:rsidRPr="00DA7019">
        <w:rPr>
          <w:rFonts w:eastAsia="Biancoenero Book"/>
          <w:bCs/>
          <w:color w:val="000000"/>
          <w:sz w:val="24"/>
          <w:szCs w:val="24"/>
        </w:rPr>
        <w:t>pace, crescita e fratellanza</w:t>
      </w:r>
      <w:r w:rsidR="00DA7019" w:rsidRPr="00DA7019">
        <w:rPr>
          <w:rFonts w:eastAsia="Biancoenero Book"/>
          <w:bCs/>
          <w:color w:val="000000"/>
          <w:sz w:val="24"/>
          <w:szCs w:val="24"/>
        </w:rPr>
        <w:t>: u</w:t>
      </w:r>
      <w:r w:rsidRPr="00830723">
        <w:rPr>
          <w:rFonts w:eastAsia="Biancoenero Book"/>
          <w:bCs/>
          <w:color w:val="000000"/>
          <w:sz w:val="24"/>
          <w:szCs w:val="24"/>
        </w:rPr>
        <w:t>n itinerario epico ed esaltante, ma che ha incontrato anche complessità e difficoltà da cui tanto si è imparato e tanto c’è ancora da imparare.</w:t>
      </w:r>
    </w:p>
    <w:p w14:paraId="21CDDFFC" w14:textId="77777777" w:rsidR="00124E0E" w:rsidRPr="00C11732" w:rsidRDefault="00124E0E" w:rsidP="00124E0E">
      <w:pPr>
        <w:spacing w:line="276" w:lineRule="auto"/>
        <w:ind w:left="0" w:hanging="2"/>
        <w:jc w:val="both"/>
        <w:rPr>
          <w:rFonts w:eastAsia="Biancoenero Book"/>
          <w:bCs/>
          <w:i/>
          <w:iCs/>
          <w:color w:val="000000"/>
          <w:sz w:val="24"/>
          <w:szCs w:val="24"/>
        </w:rPr>
      </w:pPr>
    </w:p>
    <w:p w14:paraId="69F69D2A" w14:textId="0E3A2D20" w:rsidR="00F22AA8" w:rsidRPr="00DA7019" w:rsidRDefault="00124E0E" w:rsidP="00F22AA8">
      <w:pPr>
        <w:spacing w:line="276" w:lineRule="auto"/>
        <w:ind w:left="0" w:hanging="2"/>
        <w:jc w:val="both"/>
        <w:rPr>
          <w:rFonts w:eastAsia="Biancoenero Book"/>
          <w:bCs/>
          <w:color w:val="000000"/>
          <w:sz w:val="24"/>
          <w:szCs w:val="24"/>
        </w:rPr>
      </w:pPr>
      <w:r w:rsidRPr="00DA7019">
        <w:rPr>
          <w:rFonts w:eastAsia="Biancoenero Book"/>
          <w:bCs/>
          <w:color w:val="000000"/>
          <w:sz w:val="24"/>
          <w:szCs w:val="24"/>
        </w:rPr>
        <w:t>L’</w:t>
      </w:r>
      <w:r w:rsidR="00A178A3" w:rsidRPr="00DA7019">
        <w:rPr>
          <w:rFonts w:eastAsia="Biancoenero Book"/>
          <w:bCs/>
          <w:color w:val="000000"/>
          <w:sz w:val="24"/>
          <w:szCs w:val="24"/>
        </w:rPr>
        <w:t xml:space="preserve">avvicinarsi </w:t>
      </w:r>
      <w:r w:rsidR="00A178A3" w:rsidRPr="00A726C3">
        <w:rPr>
          <w:rFonts w:eastAsia="Biancoenero Book"/>
          <w:bCs/>
          <w:color w:val="000000"/>
          <w:sz w:val="24"/>
          <w:szCs w:val="24"/>
        </w:rPr>
        <w:t>del</w:t>
      </w:r>
      <w:r w:rsidR="00C82434" w:rsidRPr="00A726C3">
        <w:rPr>
          <w:rFonts w:eastAsia="Biancoenero Book"/>
          <w:bCs/>
          <w:color w:val="000000"/>
          <w:sz w:val="24"/>
          <w:szCs w:val="24"/>
        </w:rPr>
        <w:t>l’</w:t>
      </w:r>
      <w:r w:rsidR="00C82434" w:rsidRPr="00DA7019">
        <w:rPr>
          <w:rFonts w:eastAsia="Biancoenero Book"/>
          <w:b/>
          <w:color w:val="000000"/>
          <w:sz w:val="24"/>
          <w:szCs w:val="24"/>
        </w:rPr>
        <w:t xml:space="preserve">80° </w:t>
      </w:r>
      <w:r w:rsidR="00A726C3" w:rsidRPr="00DA7019">
        <w:rPr>
          <w:rFonts w:eastAsia="Biancoenero Book"/>
          <w:b/>
          <w:color w:val="000000"/>
          <w:sz w:val="24"/>
          <w:szCs w:val="24"/>
        </w:rPr>
        <w:t>Anniversario della Liberazione</w:t>
      </w:r>
      <w:r w:rsidR="00757099" w:rsidRPr="00DA7019">
        <w:rPr>
          <w:rFonts w:eastAsia="Biancoenero Book"/>
          <w:bCs/>
          <w:color w:val="000000"/>
          <w:sz w:val="24"/>
          <w:szCs w:val="24"/>
        </w:rPr>
        <w:t xml:space="preserve"> e </w:t>
      </w:r>
      <w:r w:rsidR="00F22AA8" w:rsidRPr="00DA7019">
        <w:rPr>
          <w:rFonts w:eastAsia="Biancoenero Book"/>
          <w:bCs/>
          <w:color w:val="000000"/>
          <w:sz w:val="24"/>
          <w:szCs w:val="24"/>
        </w:rPr>
        <w:t xml:space="preserve">la prossima </w:t>
      </w:r>
      <w:r w:rsidR="00F22AA8" w:rsidRPr="00DA7019">
        <w:rPr>
          <w:rFonts w:eastAsia="Biancoenero Book"/>
          <w:b/>
          <w:color w:val="000000"/>
          <w:sz w:val="24"/>
          <w:szCs w:val="24"/>
        </w:rPr>
        <w:t>Festa dell’Europa di Maggio 2025</w:t>
      </w:r>
      <w:r w:rsidR="007E338F" w:rsidRPr="00DA7019">
        <w:rPr>
          <w:rFonts w:eastAsia="Biancoenero Book"/>
          <w:bCs/>
          <w:color w:val="000000"/>
          <w:sz w:val="24"/>
          <w:szCs w:val="24"/>
        </w:rPr>
        <w:t>, a 75 anni dalla storica dichiarazione di Schuman</w:t>
      </w:r>
      <w:r w:rsidR="00324440" w:rsidRPr="00DA7019">
        <w:rPr>
          <w:rFonts w:eastAsia="Biancoenero Book"/>
          <w:bCs/>
          <w:color w:val="000000"/>
          <w:sz w:val="24"/>
          <w:szCs w:val="24"/>
        </w:rPr>
        <w:t>,</w:t>
      </w:r>
      <w:r w:rsidR="00F22AA8" w:rsidRPr="00DA7019">
        <w:rPr>
          <w:rFonts w:eastAsia="Biancoenero Book"/>
          <w:bCs/>
          <w:color w:val="000000"/>
          <w:sz w:val="24"/>
          <w:szCs w:val="24"/>
        </w:rPr>
        <w:t xml:space="preserve"> ci chied</w:t>
      </w:r>
      <w:r w:rsidR="00A115B8" w:rsidRPr="00DA7019">
        <w:rPr>
          <w:rFonts w:eastAsia="Biancoenero Book"/>
          <w:bCs/>
          <w:color w:val="000000"/>
          <w:sz w:val="24"/>
          <w:szCs w:val="24"/>
        </w:rPr>
        <w:t>ono</w:t>
      </w:r>
      <w:r w:rsidR="00F22AA8" w:rsidRPr="00DA7019">
        <w:rPr>
          <w:rFonts w:eastAsia="Biancoenero Book"/>
          <w:bCs/>
          <w:color w:val="000000"/>
          <w:sz w:val="24"/>
          <w:szCs w:val="24"/>
        </w:rPr>
        <w:t xml:space="preserve"> di rimarcare con forza la necessità di tutelare un patrimonio di valori comune a tutti gli europei.</w:t>
      </w:r>
    </w:p>
    <w:p w14:paraId="0D58F71D" w14:textId="32042900" w:rsidR="006176BE" w:rsidRDefault="009D15E2" w:rsidP="00A409FC">
      <w:pPr>
        <w:shd w:val="clear" w:color="auto" w:fill="FFFFFF"/>
        <w:spacing w:before="100" w:beforeAutospacing="1" w:after="100" w:afterAutospacing="1"/>
        <w:ind w:leftChars="0" w:left="0" w:firstLineChars="0" w:firstLine="0"/>
        <w:rPr>
          <w:color w:val="222222"/>
          <w:sz w:val="24"/>
          <w:szCs w:val="24"/>
        </w:rPr>
      </w:pPr>
      <w:r w:rsidRPr="00C11732">
        <w:rPr>
          <w:noProof/>
          <w:color w:val="222222"/>
          <w:sz w:val="24"/>
          <w:szCs w:val="24"/>
        </w:rPr>
        <w:t>Teatro di Sardegna vuole</w:t>
      </w:r>
      <w:r w:rsidR="006F2DDC" w:rsidRPr="00C11732">
        <w:rPr>
          <w:noProof/>
          <w:color w:val="222222"/>
          <w:sz w:val="24"/>
          <w:szCs w:val="24"/>
        </w:rPr>
        <w:t xml:space="preserve"> </w:t>
      </w:r>
      <w:r w:rsidR="00124E0E" w:rsidRPr="00C11732">
        <w:rPr>
          <w:noProof/>
          <w:color w:val="222222"/>
          <w:sz w:val="24"/>
          <w:szCs w:val="24"/>
        </w:rPr>
        <w:t>f</w:t>
      </w:r>
      <w:r w:rsidR="006F2DDC" w:rsidRPr="00C11732">
        <w:rPr>
          <w:noProof/>
          <w:color w:val="222222"/>
          <w:sz w:val="24"/>
          <w:szCs w:val="24"/>
        </w:rPr>
        <w:t>arlo attraverso una</w:t>
      </w:r>
      <w:r w:rsidR="006176BE" w:rsidRPr="00C11732">
        <w:rPr>
          <w:b/>
          <w:bCs/>
          <w:color w:val="222222"/>
          <w:sz w:val="24"/>
          <w:szCs w:val="24"/>
        </w:rPr>
        <w:t xml:space="preserve"> </w:t>
      </w:r>
      <w:r w:rsidR="006176BE" w:rsidRPr="00C11732">
        <w:rPr>
          <w:color w:val="222222"/>
          <w:sz w:val="24"/>
          <w:szCs w:val="24"/>
        </w:rPr>
        <w:t xml:space="preserve">rassegna in collaborazione con </w:t>
      </w:r>
      <w:r w:rsidR="00B406AF" w:rsidRPr="00C11732">
        <w:rPr>
          <w:color w:val="222222"/>
          <w:sz w:val="24"/>
          <w:szCs w:val="24"/>
        </w:rPr>
        <w:t>ISTASAC</w:t>
      </w:r>
      <w:r w:rsidR="00124E0E" w:rsidRPr="00C11732">
        <w:rPr>
          <w:color w:val="222222"/>
          <w:sz w:val="24"/>
          <w:szCs w:val="24"/>
        </w:rPr>
        <w:t xml:space="preserve"> </w:t>
      </w:r>
      <w:r w:rsidR="006176BE" w:rsidRPr="00C11732">
        <w:rPr>
          <w:color w:val="222222"/>
          <w:sz w:val="24"/>
          <w:szCs w:val="24"/>
        </w:rPr>
        <w:t>l’Istituto per la Storia dell’Antifascismo e dell’Età Contemporanea nella Sardegna Centrale e con il patrocinio e il sostegno del Comune di Nuoro - Ufficio Europe Direct.</w:t>
      </w:r>
    </w:p>
    <w:p w14:paraId="64AB6D47" w14:textId="6A7BCF34" w:rsidR="00713AE0" w:rsidRPr="002A14DB" w:rsidRDefault="00167363" w:rsidP="002A14DB">
      <w:pPr>
        <w:shd w:val="clear" w:color="auto" w:fill="FFFFFF"/>
        <w:spacing w:before="100" w:beforeAutospacing="1" w:after="100" w:afterAutospacing="1"/>
        <w:ind w:leftChars="0" w:left="0" w:firstLineChars="0" w:firstLine="0"/>
        <w:rPr>
          <w:i/>
          <w:iCs/>
          <w:color w:val="222222"/>
          <w:sz w:val="24"/>
          <w:szCs w:val="24"/>
        </w:rPr>
      </w:pPr>
      <w:r w:rsidRPr="00A46092">
        <w:rPr>
          <w:i/>
          <w:iCs/>
          <w:color w:val="222222"/>
          <w:sz w:val="24"/>
          <w:szCs w:val="24"/>
        </w:rPr>
        <w:t>“</w:t>
      </w:r>
      <w:r w:rsidRPr="00A46092">
        <w:rPr>
          <w:i/>
          <w:iCs/>
          <w:color w:val="222222"/>
          <w:sz w:val="24"/>
          <w:szCs w:val="24"/>
        </w:rPr>
        <w:t xml:space="preserve">In un momento storico in cui l’Europa si trova ad affrontare nuove sfide politiche e sociali, è fondamentale riscoprire e ribadire i valori fondanti dell’unione tra i popoli: la pace, la democrazia e la libertà. </w:t>
      </w:r>
      <w:r w:rsidRPr="00A46092">
        <w:rPr>
          <w:i/>
          <w:iCs/>
          <w:color w:val="222222"/>
          <w:sz w:val="24"/>
          <w:szCs w:val="24"/>
        </w:rPr>
        <w:t xml:space="preserve">– </w:t>
      </w:r>
      <w:r w:rsidRPr="00A46092">
        <w:rPr>
          <w:color w:val="222222"/>
          <w:sz w:val="24"/>
          <w:szCs w:val="24"/>
        </w:rPr>
        <w:t xml:space="preserve">commenta il </w:t>
      </w:r>
      <w:r w:rsidRPr="00A46092">
        <w:rPr>
          <w:b/>
          <w:bCs/>
          <w:color w:val="222222"/>
          <w:sz w:val="24"/>
          <w:szCs w:val="24"/>
        </w:rPr>
        <w:t>Commissario Straordinario del Comune di Nuoro</w:t>
      </w:r>
      <w:r w:rsidR="00A46092" w:rsidRPr="00A46092">
        <w:rPr>
          <w:b/>
          <w:bCs/>
          <w:color w:val="222222"/>
          <w:sz w:val="24"/>
          <w:szCs w:val="24"/>
        </w:rPr>
        <w:t xml:space="preserve"> Giovanni </w:t>
      </w:r>
      <w:r w:rsidR="00A46092">
        <w:rPr>
          <w:b/>
          <w:bCs/>
          <w:color w:val="222222"/>
          <w:sz w:val="24"/>
          <w:szCs w:val="24"/>
        </w:rPr>
        <w:t>C</w:t>
      </w:r>
      <w:r w:rsidR="00A46092" w:rsidRPr="00A46092">
        <w:rPr>
          <w:b/>
          <w:bCs/>
          <w:color w:val="222222"/>
          <w:sz w:val="24"/>
          <w:szCs w:val="24"/>
        </w:rPr>
        <w:t>armelo Pirisi</w:t>
      </w:r>
      <w:r w:rsidR="00A46092" w:rsidRPr="00A46092">
        <w:rPr>
          <w:color w:val="222222"/>
          <w:sz w:val="24"/>
          <w:szCs w:val="24"/>
        </w:rPr>
        <w:t>, che continua</w:t>
      </w:r>
      <w:r w:rsidR="00A46092" w:rsidRPr="00A46092">
        <w:rPr>
          <w:i/>
          <w:iCs/>
          <w:color w:val="222222"/>
          <w:sz w:val="24"/>
          <w:szCs w:val="24"/>
        </w:rPr>
        <w:t xml:space="preserve"> - </w:t>
      </w:r>
      <w:r w:rsidRPr="00A46092">
        <w:rPr>
          <w:i/>
          <w:iCs/>
          <w:color w:val="222222"/>
          <w:sz w:val="24"/>
          <w:szCs w:val="24"/>
        </w:rPr>
        <w:t xml:space="preserve">Come ricordava Robert Schuman nel 1950, ‘l’Europa non potrà farsi in una sola volta, né sarà costruita tutta insieme: essa sorgerà da realizzazioni concrete che creino anzitutto una solidarietà di fatto’. Questa rassegna teatrale rappresenta una di quelle realizzazioni, un’occasione per riflettere sul passato e sulle sfide del presente. Siamo particolarmente orgogliosi che le tappe della rassegna diventino parte di un percorso formativo </w:t>
      </w:r>
      <w:r w:rsidRPr="00A46092">
        <w:rPr>
          <w:i/>
          <w:iCs/>
          <w:color w:val="222222"/>
          <w:sz w:val="24"/>
          <w:szCs w:val="24"/>
        </w:rPr>
        <w:lastRenderedPageBreak/>
        <w:t>per i 50 volontari del servizio civile del Comune di Nuoro, offrendo loro un’esperienza di crescita culturale e cittadinanza</w:t>
      </w:r>
      <w:r w:rsidR="002A14DB">
        <w:rPr>
          <w:i/>
          <w:iCs/>
          <w:color w:val="222222"/>
          <w:sz w:val="24"/>
          <w:szCs w:val="24"/>
        </w:rPr>
        <w:t xml:space="preserve"> a</w:t>
      </w:r>
      <w:r w:rsidRPr="00A46092">
        <w:rPr>
          <w:i/>
          <w:iCs/>
          <w:color w:val="222222"/>
          <w:sz w:val="24"/>
          <w:szCs w:val="24"/>
        </w:rPr>
        <w:t>ttiva.</w:t>
      </w:r>
      <w:r w:rsidR="00A46092" w:rsidRPr="00A46092">
        <w:rPr>
          <w:i/>
          <w:iCs/>
          <w:color w:val="222222"/>
          <w:sz w:val="24"/>
          <w:szCs w:val="24"/>
        </w:rPr>
        <w:t>”</w:t>
      </w:r>
    </w:p>
    <w:p w14:paraId="5A5DEF75" w14:textId="77777777" w:rsidR="008D24DA" w:rsidRDefault="008D24DA" w:rsidP="008D24DA">
      <w:pPr>
        <w:shd w:val="clear" w:color="auto" w:fill="FFFFFF"/>
        <w:spacing w:before="100" w:beforeAutospacing="1" w:after="100" w:afterAutospacing="1"/>
        <w:ind w:left="0" w:hanging="2"/>
        <w:rPr>
          <w:color w:val="222222"/>
          <w:sz w:val="24"/>
          <w:szCs w:val="24"/>
        </w:rPr>
      </w:pPr>
      <w:r w:rsidRPr="00C11732">
        <w:rPr>
          <w:color w:val="222222"/>
          <w:sz w:val="24"/>
          <w:szCs w:val="24"/>
        </w:rPr>
        <w:t>La rassegna “Storie e memorie d’Europa” si propone di esplorare attraverso la scena il rapporto tra memoria, identità e conflitto, portando in Sardegna tre spettacoli che affrontano la storia europea da prospettive differenti. Dal teatro di narrazione alla performance documentaria, ogni spettacolo propone un’indagine teatrale sulla costruzione del nostro immaginario storico e politico.</w:t>
      </w:r>
    </w:p>
    <w:p w14:paraId="70304631" w14:textId="32418713" w:rsidR="00344820" w:rsidRPr="00C11732" w:rsidRDefault="00344820" w:rsidP="00344820">
      <w:pPr>
        <w:shd w:val="clear" w:color="auto" w:fill="FFFFFF"/>
        <w:spacing w:before="100" w:beforeAutospacing="1" w:after="100" w:afterAutospacing="1"/>
        <w:ind w:left="0" w:hanging="2"/>
        <w:rPr>
          <w:color w:val="222222"/>
          <w:sz w:val="24"/>
          <w:szCs w:val="24"/>
        </w:rPr>
      </w:pPr>
      <w:r w:rsidRPr="00C11732">
        <w:rPr>
          <w:color w:val="222222"/>
          <w:sz w:val="24"/>
          <w:szCs w:val="24"/>
        </w:rPr>
        <w:t xml:space="preserve">Si comincia </w:t>
      </w:r>
      <w:r w:rsidRPr="00A875C1">
        <w:rPr>
          <w:b/>
          <w:bCs/>
          <w:color w:val="222222"/>
          <w:sz w:val="24"/>
          <w:szCs w:val="24"/>
        </w:rPr>
        <w:t>domenica 23 alle 20:30 e lunedì 24 marzo alle 10:30</w:t>
      </w:r>
      <w:r w:rsidRPr="00C11732">
        <w:rPr>
          <w:color w:val="222222"/>
          <w:sz w:val="24"/>
          <w:szCs w:val="24"/>
        </w:rPr>
        <w:t xml:space="preserve"> con “</w:t>
      </w:r>
      <w:r w:rsidRPr="00C11732">
        <w:rPr>
          <w:b/>
          <w:bCs/>
          <w:color w:val="222222"/>
          <w:sz w:val="24"/>
          <w:szCs w:val="24"/>
        </w:rPr>
        <w:t xml:space="preserve">Petter: Prigioniero Politico” </w:t>
      </w:r>
      <w:r w:rsidRPr="00C11732">
        <w:rPr>
          <w:color w:val="222222"/>
          <w:sz w:val="24"/>
          <w:szCs w:val="24"/>
        </w:rPr>
        <w:t>della compagnia Meridiano Zero</w:t>
      </w:r>
      <w:r w:rsidR="0040525A">
        <w:rPr>
          <w:color w:val="222222"/>
          <w:sz w:val="24"/>
          <w:szCs w:val="24"/>
        </w:rPr>
        <w:t xml:space="preserve"> e SHIP</w:t>
      </w:r>
      <w:r w:rsidRPr="00C11732">
        <w:rPr>
          <w:color w:val="222222"/>
          <w:sz w:val="24"/>
          <w:szCs w:val="24"/>
        </w:rPr>
        <w:t xml:space="preserve">, una performance che mescola teatro di narrazione, musica e video per riportare alla luce la vicenda di </w:t>
      </w:r>
      <w:r w:rsidRPr="00C11732">
        <w:rPr>
          <w:b/>
          <w:bCs/>
          <w:color w:val="222222"/>
          <w:sz w:val="24"/>
          <w:szCs w:val="24"/>
        </w:rPr>
        <w:t xml:space="preserve">Petter </w:t>
      </w:r>
      <w:proofErr w:type="spellStart"/>
      <w:r w:rsidRPr="00C11732">
        <w:rPr>
          <w:b/>
          <w:bCs/>
          <w:color w:val="222222"/>
          <w:sz w:val="24"/>
          <w:szCs w:val="24"/>
        </w:rPr>
        <w:t>Moen</w:t>
      </w:r>
      <w:proofErr w:type="spellEnd"/>
      <w:r w:rsidRPr="00C11732">
        <w:rPr>
          <w:color w:val="222222"/>
          <w:sz w:val="24"/>
          <w:szCs w:val="24"/>
        </w:rPr>
        <w:t xml:space="preserve">, un partigiano norvegese arrestato dalla Gestapo nel 1944. Rinchiuso in una cella </w:t>
      </w:r>
      <w:r>
        <w:rPr>
          <w:color w:val="222222"/>
          <w:sz w:val="24"/>
          <w:szCs w:val="24"/>
        </w:rPr>
        <w:t>nella famosa prigione di</w:t>
      </w:r>
      <w:r w:rsidRPr="00C11732">
        <w:rPr>
          <w:color w:val="222222"/>
          <w:sz w:val="24"/>
          <w:szCs w:val="24"/>
        </w:rPr>
        <w:t xml:space="preserve"> </w:t>
      </w:r>
      <w:proofErr w:type="spellStart"/>
      <w:r w:rsidRPr="00C11732">
        <w:rPr>
          <w:b/>
          <w:bCs/>
          <w:color w:val="222222"/>
          <w:sz w:val="24"/>
          <w:szCs w:val="24"/>
        </w:rPr>
        <w:t>Møllergata</w:t>
      </w:r>
      <w:proofErr w:type="spellEnd"/>
      <w:r w:rsidRPr="00C11732">
        <w:rPr>
          <w:b/>
          <w:bCs/>
          <w:color w:val="222222"/>
          <w:sz w:val="24"/>
          <w:szCs w:val="24"/>
        </w:rPr>
        <w:t xml:space="preserve"> 19</w:t>
      </w:r>
      <w:r w:rsidRPr="00C11732">
        <w:rPr>
          <w:color w:val="222222"/>
          <w:sz w:val="24"/>
          <w:szCs w:val="24"/>
        </w:rPr>
        <w:t xml:space="preserve">, incise </w:t>
      </w:r>
      <w:r>
        <w:rPr>
          <w:color w:val="222222"/>
          <w:sz w:val="24"/>
          <w:szCs w:val="24"/>
        </w:rPr>
        <w:t xml:space="preserve">al buio </w:t>
      </w:r>
      <w:r w:rsidRPr="00C11732">
        <w:rPr>
          <w:color w:val="222222"/>
          <w:sz w:val="24"/>
          <w:szCs w:val="24"/>
        </w:rPr>
        <w:t>un diario su carta igienica con la punta di un oggetto metallico, senza poter rileggere ciò che scriveva.</w:t>
      </w:r>
    </w:p>
    <w:p w14:paraId="37307DFC" w14:textId="0414DFE9" w:rsidR="008D24DA" w:rsidRDefault="00C178F7" w:rsidP="00D52A58">
      <w:pPr>
        <w:shd w:val="clear" w:color="auto" w:fill="FFFFFF"/>
        <w:spacing w:before="100" w:beforeAutospacing="1" w:after="100" w:afterAutospacing="1"/>
        <w:ind w:left="0" w:hanging="2"/>
        <w:rPr>
          <w:i/>
          <w:iCs/>
          <w:color w:val="222222"/>
          <w:sz w:val="24"/>
          <w:szCs w:val="24"/>
        </w:rPr>
      </w:pPr>
      <w:r w:rsidRPr="00D52A58">
        <w:rPr>
          <w:i/>
          <w:iCs/>
          <w:color w:val="222222"/>
          <w:sz w:val="24"/>
          <w:szCs w:val="24"/>
        </w:rPr>
        <w:t xml:space="preserve">"La storia di Petter </w:t>
      </w:r>
      <w:proofErr w:type="spellStart"/>
      <w:r w:rsidRPr="00D52A58">
        <w:rPr>
          <w:i/>
          <w:iCs/>
          <w:color w:val="222222"/>
          <w:sz w:val="24"/>
          <w:szCs w:val="24"/>
        </w:rPr>
        <w:t>Moen</w:t>
      </w:r>
      <w:proofErr w:type="spellEnd"/>
      <w:r w:rsidRPr="00D52A58">
        <w:rPr>
          <w:i/>
          <w:iCs/>
          <w:color w:val="222222"/>
          <w:sz w:val="24"/>
          <w:szCs w:val="24"/>
        </w:rPr>
        <w:t>, che abbiamo avuto l'onore di portare in scena in molti luoghi della resistenza universale, ci riporta alla condizione della prigionia politica. Questa supera ogni contorno storico, persiste nelle geografie e nei tempi contemporanei, modifica la propria forma ma resta nella sostanza della solitudine e del rapporto intimo con sé stessi"</w:t>
      </w:r>
    </w:p>
    <w:p w14:paraId="76A47DE5" w14:textId="7CAB4122" w:rsidR="00861040" w:rsidRDefault="003B1E7E" w:rsidP="00D52A58">
      <w:pPr>
        <w:shd w:val="clear" w:color="auto" w:fill="FFFFFF"/>
        <w:spacing w:before="100" w:beforeAutospacing="1" w:after="100" w:afterAutospacing="1"/>
        <w:ind w:left="0" w:hanging="2"/>
        <w:rPr>
          <w:i/>
          <w:iCs/>
          <w:color w:val="222222"/>
          <w:sz w:val="24"/>
          <w:szCs w:val="24"/>
        </w:rPr>
      </w:pPr>
      <w:r>
        <w:rPr>
          <w:color w:val="222222"/>
          <w:sz w:val="24"/>
          <w:szCs w:val="24"/>
        </w:rPr>
        <w:t>Queste, le parole di</w:t>
      </w:r>
      <w:r w:rsidR="00861040">
        <w:rPr>
          <w:color w:val="222222"/>
          <w:sz w:val="24"/>
          <w:szCs w:val="24"/>
        </w:rPr>
        <w:t xml:space="preserve"> </w:t>
      </w:r>
      <w:r w:rsidR="00861040" w:rsidRPr="00D52A58">
        <w:rPr>
          <w:b/>
          <w:bCs/>
          <w:color w:val="222222"/>
          <w:sz w:val="24"/>
          <w:szCs w:val="24"/>
        </w:rPr>
        <w:t>Simone Azzu</w:t>
      </w:r>
      <w:r w:rsidR="00861040" w:rsidRPr="00C11732">
        <w:rPr>
          <w:color w:val="222222"/>
          <w:sz w:val="24"/>
          <w:szCs w:val="24"/>
        </w:rPr>
        <w:t xml:space="preserve"> </w:t>
      </w:r>
      <w:r w:rsidR="00861040">
        <w:rPr>
          <w:color w:val="222222"/>
          <w:sz w:val="24"/>
          <w:szCs w:val="24"/>
        </w:rPr>
        <w:t xml:space="preserve">che </w:t>
      </w:r>
      <w:r w:rsidR="00861040" w:rsidRPr="00C11732">
        <w:rPr>
          <w:color w:val="222222"/>
          <w:sz w:val="24"/>
          <w:szCs w:val="24"/>
        </w:rPr>
        <w:t>ha curato la drammaturgia e la regia dello spettacolo</w:t>
      </w:r>
      <w:r w:rsidR="001A442B">
        <w:rPr>
          <w:color w:val="222222"/>
          <w:sz w:val="24"/>
          <w:szCs w:val="24"/>
        </w:rPr>
        <w:t>,</w:t>
      </w:r>
      <w:r w:rsidR="00861040" w:rsidRPr="00C11732">
        <w:rPr>
          <w:color w:val="222222"/>
          <w:sz w:val="24"/>
          <w:szCs w:val="24"/>
        </w:rPr>
        <w:t xml:space="preserve"> dando voce a questa scrittura estrema </w:t>
      </w:r>
      <w:r w:rsidR="00861040">
        <w:rPr>
          <w:color w:val="222222"/>
          <w:sz w:val="24"/>
          <w:szCs w:val="24"/>
        </w:rPr>
        <w:t xml:space="preserve">e </w:t>
      </w:r>
      <w:r w:rsidR="00861040" w:rsidRPr="00C11732">
        <w:rPr>
          <w:color w:val="222222"/>
          <w:sz w:val="24"/>
          <w:szCs w:val="24"/>
        </w:rPr>
        <w:t>trasformando il palcoscenico in uno spazio angusto e claustrofobico dove la parola diventa strumento di sopravvivenza e di resistenza</w:t>
      </w:r>
      <w:r w:rsidR="00861040">
        <w:rPr>
          <w:color w:val="222222"/>
          <w:sz w:val="24"/>
          <w:szCs w:val="24"/>
        </w:rPr>
        <w:t>.</w:t>
      </w:r>
    </w:p>
    <w:p w14:paraId="1A2198CA" w14:textId="669E4369" w:rsidR="0021258E" w:rsidRPr="00AE3360" w:rsidRDefault="00AE3360" w:rsidP="00D52A58">
      <w:pPr>
        <w:shd w:val="clear" w:color="auto" w:fill="FFFFFF"/>
        <w:spacing w:before="100" w:beforeAutospacing="1" w:after="100" w:afterAutospacing="1"/>
        <w:ind w:left="0" w:hanging="2"/>
        <w:rPr>
          <w:color w:val="222222"/>
          <w:sz w:val="24"/>
          <w:szCs w:val="24"/>
        </w:rPr>
      </w:pPr>
      <w:r>
        <w:rPr>
          <w:i/>
          <w:iCs/>
          <w:color w:val="222222"/>
          <w:sz w:val="24"/>
          <w:szCs w:val="24"/>
        </w:rPr>
        <w:t xml:space="preserve">Petter </w:t>
      </w:r>
      <w:r w:rsidR="002400CA">
        <w:rPr>
          <w:color w:val="222222"/>
          <w:sz w:val="24"/>
          <w:szCs w:val="24"/>
        </w:rPr>
        <w:t>ha vi</w:t>
      </w:r>
      <w:r w:rsidRPr="00AE3360">
        <w:rPr>
          <w:color w:val="222222"/>
          <w:sz w:val="24"/>
          <w:szCs w:val="24"/>
        </w:rPr>
        <w:t>nto la XXIII Edizione del Premio Museo Cervi, portando in scena lo spettacolo proprio nella casa dei Fratelli Cervi, simbolo della resistenza partigiana</w:t>
      </w:r>
    </w:p>
    <w:p w14:paraId="2D246989" w14:textId="23D626CF" w:rsidR="00D619D5" w:rsidRDefault="00D619D5" w:rsidP="00A512B6">
      <w:pPr>
        <w:shd w:val="clear" w:color="auto" w:fill="FFFFFF"/>
        <w:spacing w:before="100" w:beforeAutospacing="1" w:after="100" w:afterAutospacing="1"/>
        <w:ind w:leftChars="0" w:firstLineChars="0" w:firstLine="0"/>
        <w:rPr>
          <w:i/>
          <w:iCs/>
          <w:color w:val="222222"/>
          <w:sz w:val="24"/>
          <w:szCs w:val="24"/>
        </w:rPr>
      </w:pPr>
      <w:r w:rsidRPr="00D619D5">
        <w:rPr>
          <w:color w:val="222222"/>
          <w:sz w:val="24"/>
          <w:szCs w:val="24"/>
        </w:rPr>
        <w:t>“</w:t>
      </w:r>
      <w:r w:rsidRPr="00654461">
        <w:rPr>
          <w:i/>
          <w:iCs/>
          <w:color w:val="222222"/>
          <w:sz w:val="24"/>
          <w:szCs w:val="24"/>
        </w:rPr>
        <w:t>La conoscenza della nostra Storia è fondamento del nostro presente e del futuro del nostro</w:t>
      </w:r>
      <w:r w:rsidR="00D90DF2" w:rsidRPr="00654461">
        <w:rPr>
          <w:i/>
          <w:iCs/>
          <w:color w:val="222222"/>
          <w:sz w:val="24"/>
          <w:szCs w:val="24"/>
        </w:rPr>
        <w:t xml:space="preserve"> </w:t>
      </w:r>
      <w:r w:rsidRPr="00654461">
        <w:rPr>
          <w:i/>
          <w:iCs/>
          <w:color w:val="222222"/>
          <w:sz w:val="24"/>
          <w:szCs w:val="24"/>
        </w:rPr>
        <w:t>Paese</w:t>
      </w:r>
      <w:r w:rsidR="008F1923">
        <w:rPr>
          <w:color w:val="222222"/>
          <w:sz w:val="24"/>
          <w:szCs w:val="24"/>
        </w:rPr>
        <w:t xml:space="preserve"> – afferma </w:t>
      </w:r>
      <w:r w:rsidR="008F1923" w:rsidRPr="00323DD0">
        <w:rPr>
          <w:b/>
          <w:bCs/>
          <w:color w:val="222222"/>
          <w:sz w:val="24"/>
          <w:szCs w:val="24"/>
        </w:rPr>
        <w:t xml:space="preserve">Marina Moncelsi, direttrice </w:t>
      </w:r>
      <w:r w:rsidR="007A49AB" w:rsidRPr="00323DD0">
        <w:rPr>
          <w:b/>
          <w:bCs/>
          <w:color w:val="222222"/>
          <w:sz w:val="24"/>
          <w:szCs w:val="24"/>
        </w:rPr>
        <w:t>dell’ISTASAC</w:t>
      </w:r>
      <w:r w:rsidR="007A49AB">
        <w:rPr>
          <w:color w:val="222222"/>
          <w:sz w:val="24"/>
          <w:szCs w:val="24"/>
        </w:rPr>
        <w:t xml:space="preserve"> - </w:t>
      </w:r>
      <w:r w:rsidRPr="00654461">
        <w:rPr>
          <w:i/>
          <w:iCs/>
          <w:color w:val="222222"/>
          <w:sz w:val="24"/>
          <w:szCs w:val="24"/>
        </w:rPr>
        <w:t>In questo</w:t>
      </w:r>
      <w:r w:rsidR="007A49AB" w:rsidRPr="00654461">
        <w:rPr>
          <w:i/>
          <w:iCs/>
          <w:color w:val="222222"/>
          <w:sz w:val="24"/>
          <w:szCs w:val="24"/>
        </w:rPr>
        <w:t>, il nostro Istituto</w:t>
      </w:r>
      <w:r w:rsidRPr="00654461">
        <w:rPr>
          <w:i/>
          <w:iCs/>
          <w:color w:val="222222"/>
          <w:sz w:val="24"/>
          <w:szCs w:val="24"/>
        </w:rPr>
        <w:t xml:space="preserve"> si pone a baluardo di revisionismi e di interessate nostalgie affinché</w:t>
      </w:r>
      <w:r w:rsidR="00A512B6" w:rsidRPr="00654461">
        <w:rPr>
          <w:i/>
          <w:iCs/>
          <w:color w:val="222222"/>
          <w:sz w:val="24"/>
          <w:szCs w:val="24"/>
        </w:rPr>
        <w:t xml:space="preserve"> </w:t>
      </w:r>
      <w:r w:rsidRPr="00654461">
        <w:rPr>
          <w:i/>
          <w:iCs/>
          <w:color w:val="222222"/>
          <w:sz w:val="24"/>
          <w:szCs w:val="24"/>
        </w:rPr>
        <w:t>non se ne subiscano i solleticanti effetti in un tempo che ci trova, sempre e comunque, a farne</w:t>
      </w:r>
      <w:r w:rsidR="00A512B6" w:rsidRPr="00654461">
        <w:rPr>
          <w:i/>
          <w:iCs/>
          <w:color w:val="222222"/>
          <w:sz w:val="24"/>
          <w:szCs w:val="24"/>
        </w:rPr>
        <w:t xml:space="preserve"> </w:t>
      </w:r>
      <w:r w:rsidRPr="00654461">
        <w:rPr>
          <w:i/>
          <w:iCs/>
          <w:color w:val="222222"/>
          <w:sz w:val="24"/>
          <w:szCs w:val="24"/>
        </w:rPr>
        <w:t xml:space="preserve">Resistenza. Abbiamo perciò accolto di buon grado la proposta </w:t>
      </w:r>
      <w:r w:rsidR="005B5448" w:rsidRPr="00654461">
        <w:rPr>
          <w:i/>
          <w:iCs/>
          <w:color w:val="222222"/>
          <w:sz w:val="24"/>
          <w:szCs w:val="24"/>
        </w:rPr>
        <w:t>di Teatro di Sardegna</w:t>
      </w:r>
      <w:r w:rsidRPr="00654461">
        <w:rPr>
          <w:i/>
          <w:iCs/>
          <w:color w:val="222222"/>
          <w:sz w:val="24"/>
          <w:szCs w:val="24"/>
        </w:rPr>
        <w:t xml:space="preserve"> di far partire con la</w:t>
      </w:r>
      <w:r w:rsidR="00A512B6" w:rsidRPr="00654461">
        <w:rPr>
          <w:i/>
          <w:iCs/>
          <w:color w:val="222222"/>
          <w:sz w:val="24"/>
          <w:szCs w:val="24"/>
        </w:rPr>
        <w:t xml:space="preserve"> </w:t>
      </w:r>
      <w:r w:rsidRPr="00654461">
        <w:rPr>
          <w:i/>
          <w:iCs/>
          <w:color w:val="222222"/>
          <w:sz w:val="24"/>
          <w:szCs w:val="24"/>
        </w:rPr>
        <w:t xml:space="preserve">performance Petter-prigioniero politico le nostre attività dell’80° </w:t>
      </w:r>
      <w:proofErr w:type="gramStart"/>
      <w:r w:rsidRPr="00654461">
        <w:rPr>
          <w:i/>
          <w:iCs/>
          <w:color w:val="222222"/>
          <w:sz w:val="24"/>
          <w:szCs w:val="24"/>
        </w:rPr>
        <w:t>anniversario della Liberazione</w:t>
      </w:r>
      <w:proofErr w:type="gramEnd"/>
      <w:r w:rsidR="00A512B6" w:rsidRPr="00654461">
        <w:rPr>
          <w:i/>
          <w:iCs/>
          <w:color w:val="222222"/>
          <w:sz w:val="24"/>
          <w:szCs w:val="24"/>
        </w:rPr>
        <w:t xml:space="preserve"> </w:t>
      </w:r>
      <w:r w:rsidRPr="00654461">
        <w:rPr>
          <w:i/>
          <w:iCs/>
          <w:color w:val="222222"/>
          <w:sz w:val="24"/>
          <w:szCs w:val="24"/>
        </w:rPr>
        <w:t>dal nazifascismo. Vogliamo ricordare che la Resistenza non è stata solo italiana, e che ad essa</w:t>
      </w:r>
      <w:r w:rsidR="00A512B6" w:rsidRPr="00654461">
        <w:rPr>
          <w:i/>
          <w:iCs/>
          <w:color w:val="222222"/>
          <w:sz w:val="24"/>
          <w:szCs w:val="24"/>
        </w:rPr>
        <w:t xml:space="preserve"> </w:t>
      </w:r>
      <w:r w:rsidRPr="00654461">
        <w:rPr>
          <w:i/>
          <w:iCs/>
          <w:color w:val="222222"/>
          <w:sz w:val="24"/>
          <w:szCs w:val="24"/>
        </w:rPr>
        <w:t>hanno contribuito tanti popoli, accomunati da un unico ideale; vogliamo dire con forza che tra</w:t>
      </w:r>
      <w:r w:rsidR="00A512B6" w:rsidRPr="00654461">
        <w:rPr>
          <w:i/>
          <w:iCs/>
          <w:color w:val="222222"/>
          <w:sz w:val="24"/>
          <w:szCs w:val="24"/>
        </w:rPr>
        <w:t xml:space="preserve"> </w:t>
      </w:r>
      <w:r w:rsidRPr="00654461">
        <w:rPr>
          <w:i/>
          <w:iCs/>
          <w:color w:val="222222"/>
          <w:sz w:val="24"/>
          <w:szCs w:val="24"/>
        </w:rPr>
        <w:t>loro anche tanti sardi hanno lasciato i loro ultimi messaggi di condannati a morte incidendoli sui</w:t>
      </w:r>
      <w:r w:rsidR="00A512B6" w:rsidRPr="00654461">
        <w:rPr>
          <w:i/>
          <w:iCs/>
          <w:color w:val="222222"/>
          <w:sz w:val="24"/>
          <w:szCs w:val="24"/>
        </w:rPr>
        <w:t xml:space="preserve"> </w:t>
      </w:r>
      <w:r w:rsidRPr="00654461">
        <w:rPr>
          <w:i/>
          <w:iCs/>
          <w:color w:val="222222"/>
          <w:sz w:val="24"/>
          <w:szCs w:val="24"/>
        </w:rPr>
        <w:t>muri delle loro celle, o scrivendoli con mozziconi di matita in pezzi di carta fortunosamente</w:t>
      </w:r>
      <w:r w:rsidR="00A512B6" w:rsidRPr="00654461">
        <w:rPr>
          <w:i/>
          <w:iCs/>
          <w:color w:val="222222"/>
          <w:sz w:val="24"/>
          <w:szCs w:val="24"/>
        </w:rPr>
        <w:t xml:space="preserve"> </w:t>
      </w:r>
      <w:r w:rsidRPr="00654461">
        <w:rPr>
          <w:i/>
          <w:iCs/>
          <w:color w:val="222222"/>
          <w:sz w:val="24"/>
          <w:szCs w:val="24"/>
        </w:rPr>
        <w:t>reperiti durante la prigionia in lager; non vogliamo dimenticare che la guerra, tutte le guerre, e la</w:t>
      </w:r>
      <w:r w:rsidR="00A512B6" w:rsidRPr="00654461">
        <w:rPr>
          <w:i/>
          <w:iCs/>
          <w:color w:val="222222"/>
          <w:sz w:val="24"/>
          <w:szCs w:val="24"/>
        </w:rPr>
        <w:t xml:space="preserve"> </w:t>
      </w:r>
      <w:r w:rsidRPr="00654461">
        <w:rPr>
          <w:i/>
          <w:iCs/>
          <w:color w:val="222222"/>
          <w:sz w:val="24"/>
          <w:szCs w:val="24"/>
        </w:rPr>
        <w:t>sete di dominio, hanno prodotto solo tragedie e altre ancora ne produrranno, se in noi non</w:t>
      </w:r>
      <w:r w:rsidR="00A512B6" w:rsidRPr="00654461">
        <w:rPr>
          <w:i/>
          <w:iCs/>
          <w:color w:val="222222"/>
          <w:sz w:val="24"/>
          <w:szCs w:val="24"/>
        </w:rPr>
        <w:t xml:space="preserve"> </w:t>
      </w:r>
      <w:r w:rsidRPr="00654461">
        <w:rPr>
          <w:i/>
          <w:iCs/>
          <w:color w:val="222222"/>
          <w:sz w:val="24"/>
          <w:szCs w:val="24"/>
        </w:rPr>
        <w:t>coltiviamo ogni più piccolo seme che produca pace e libertà, pane e giustizia.”</w:t>
      </w:r>
    </w:p>
    <w:p w14:paraId="1EB07491" w14:textId="2378A9BF" w:rsidR="002400CA" w:rsidRPr="002400CA" w:rsidRDefault="00D84D97" w:rsidP="00A512B6">
      <w:pPr>
        <w:shd w:val="clear" w:color="auto" w:fill="FFFFFF"/>
        <w:spacing w:before="100" w:beforeAutospacing="1" w:after="100" w:afterAutospacing="1"/>
        <w:ind w:leftChars="0" w:firstLineChars="0" w:firstLine="0"/>
        <w:rPr>
          <w:color w:val="222222"/>
          <w:sz w:val="24"/>
          <w:szCs w:val="24"/>
        </w:rPr>
      </w:pPr>
      <w:r>
        <w:rPr>
          <w:color w:val="222222"/>
          <w:sz w:val="24"/>
          <w:szCs w:val="24"/>
        </w:rPr>
        <w:t xml:space="preserve">Su questo solco, </w:t>
      </w:r>
      <w:r w:rsidR="00370CEF">
        <w:rPr>
          <w:color w:val="222222"/>
          <w:sz w:val="24"/>
          <w:szCs w:val="24"/>
        </w:rPr>
        <w:t xml:space="preserve">ISTASAC curerà, </w:t>
      </w:r>
      <w:r w:rsidR="00C85D16" w:rsidRPr="003F2DA4">
        <w:rPr>
          <w:b/>
          <w:bCs/>
          <w:color w:val="222222"/>
          <w:sz w:val="24"/>
          <w:szCs w:val="24"/>
        </w:rPr>
        <w:t>mercoledì 16 aprile alle ore 17</w:t>
      </w:r>
      <w:r w:rsidR="00BE7B6D">
        <w:rPr>
          <w:color w:val="222222"/>
          <w:sz w:val="24"/>
          <w:szCs w:val="24"/>
        </w:rPr>
        <w:t>, nella sala Conferenze dell’</w:t>
      </w:r>
      <w:proofErr w:type="spellStart"/>
      <w:r w:rsidR="00BE7B6D">
        <w:rPr>
          <w:color w:val="222222"/>
          <w:sz w:val="24"/>
          <w:szCs w:val="24"/>
        </w:rPr>
        <w:t>ExMè</w:t>
      </w:r>
      <w:proofErr w:type="spellEnd"/>
      <w:r w:rsidR="00BE7B6D">
        <w:rPr>
          <w:color w:val="222222"/>
          <w:sz w:val="24"/>
          <w:szCs w:val="24"/>
        </w:rPr>
        <w:t>, un momento di approfondimento</w:t>
      </w:r>
      <w:r w:rsidR="00FF0C94">
        <w:rPr>
          <w:color w:val="222222"/>
          <w:sz w:val="24"/>
          <w:szCs w:val="24"/>
        </w:rPr>
        <w:t xml:space="preserve"> dal titolo </w:t>
      </w:r>
      <w:r w:rsidR="00FF0C94" w:rsidRPr="003F2DA4">
        <w:rPr>
          <w:b/>
          <w:bCs/>
          <w:color w:val="222222"/>
          <w:sz w:val="24"/>
          <w:szCs w:val="24"/>
        </w:rPr>
        <w:t>“A voi che ascoltate: la guerra è finita!”</w:t>
      </w:r>
      <w:r w:rsidR="00FC3444">
        <w:rPr>
          <w:color w:val="222222"/>
          <w:sz w:val="24"/>
          <w:szCs w:val="24"/>
        </w:rPr>
        <w:t xml:space="preserve">, nel ricordo dello storico annuncio </w:t>
      </w:r>
      <w:r w:rsidR="00417070">
        <w:rPr>
          <w:color w:val="222222"/>
          <w:sz w:val="24"/>
          <w:szCs w:val="24"/>
        </w:rPr>
        <w:t>di Radio Sardegna del 7 maggio 1945</w:t>
      </w:r>
      <w:r w:rsidR="00500076">
        <w:rPr>
          <w:color w:val="222222"/>
          <w:sz w:val="24"/>
          <w:szCs w:val="24"/>
        </w:rPr>
        <w:t>,</w:t>
      </w:r>
      <w:r w:rsidR="00417070">
        <w:rPr>
          <w:color w:val="222222"/>
          <w:sz w:val="24"/>
          <w:szCs w:val="24"/>
        </w:rPr>
        <w:t xml:space="preserve"> attraverso la narrazione cinematografica de </w:t>
      </w:r>
      <w:r w:rsidR="00500076">
        <w:rPr>
          <w:color w:val="222222"/>
          <w:sz w:val="24"/>
          <w:szCs w:val="24"/>
        </w:rPr>
        <w:t>“</w:t>
      </w:r>
      <w:r w:rsidR="00417070">
        <w:rPr>
          <w:color w:val="222222"/>
          <w:sz w:val="24"/>
          <w:szCs w:val="24"/>
        </w:rPr>
        <w:t>L’ultima Habanera</w:t>
      </w:r>
      <w:r w:rsidR="00500076">
        <w:rPr>
          <w:color w:val="222222"/>
          <w:sz w:val="24"/>
          <w:szCs w:val="24"/>
        </w:rPr>
        <w:t>”</w:t>
      </w:r>
      <w:r w:rsidR="00417070">
        <w:rPr>
          <w:color w:val="222222"/>
          <w:sz w:val="24"/>
          <w:szCs w:val="24"/>
        </w:rPr>
        <w:t xml:space="preserve"> di Carlo Licheri.</w:t>
      </w:r>
    </w:p>
    <w:p w14:paraId="758A6BE8" w14:textId="217F63B8" w:rsidR="003D08BB" w:rsidRPr="00C11732" w:rsidRDefault="009D4496" w:rsidP="003D08BB">
      <w:pPr>
        <w:shd w:val="clear" w:color="auto" w:fill="FFFFFF"/>
        <w:spacing w:before="100" w:beforeAutospacing="1" w:after="100" w:afterAutospacing="1"/>
        <w:ind w:left="0" w:hanging="2"/>
        <w:rPr>
          <w:color w:val="222222"/>
          <w:sz w:val="24"/>
          <w:szCs w:val="24"/>
        </w:rPr>
      </w:pPr>
      <w:r w:rsidRPr="00C11732">
        <w:rPr>
          <w:color w:val="222222"/>
          <w:sz w:val="24"/>
          <w:szCs w:val="24"/>
        </w:rPr>
        <w:lastRenderedPageBreak/>
        <w:t>La rassegna</w:t>
      </w:r>
      <w:r w:rsidR="006F2DC1" w:rsidRPr="00C11732">
        <w:rPr>
          <w:color w:val="222222"/>
          <w:sz w:val="24"/>
          <w:szCs w:val="24"/>
        </w:rPr>
        <w:t xml:space="preserve"> prosegu</w:t>
      </w:r>
      <w:r w:rsidR="001429EE">
        <w:rPr>
          <w:color w:val="222222"/>
          <w:sz w:val="24"/>
          <w:szCs w:val="24"/>
        </w:rPr>
        <w:t>irà poi</w:t>
      </w:r>
      <w:r w:rsidR="006F2DC1" w:rsidRPr="00C11732">
        <w:rPr>
          <w:color w:val="222222"/>
          <w:sz w:val="24"/>
          <w:szCs w:val="24"/>
        </w:rPr>
        <w:t xml:space="preserve"> </w:t>
      </w:r>
      <w:r w:rsidR="006F2DC1" w:rsidRPr="00413ACF">
        <w:rPr>
          <w:b/>
          <w:bCs/>
          <w:color w:val="222222"/>
          <w:sz w:val="24"/>
          <w:szCs w:val="24"/>
        </w:rPr>
        <w:t>martedì 6 e mercoledì 7 maggio</w:t>
      </w:r>
      <w:r w:rsidR="006F2DC1" w:rsidRPr="00C11732">
        <w:rPr>
          <w:color w:val="222222"/>
          <w:sz w:val="24"/>
          <w:szCs w:val="24"/>
        </w:rPr>
        <w:t xml:space="preserve"> con </w:t>
      </w:r>
      <w:r w:rsidR="003D08BB" w:rsidRPr="00C11732">
        <w:rPr>
          <w:b/>
          <w:bCs/>
          <w:color w:val="222222"/>
          <w:sz w:val="24"/>
          <w:szCs w:val="24"/>
        </w:rPr>
        <w:t>"</w:t>
      </w:r>
      <w:r w:rsidR="006F2DC1" w:rsidRPr="00C11732">
        <w:rPr>
          <w:b/>
          <w:bCs/>
          <w:color w:val="222222"/>
          <w:sz w:val="24"/>
          <w:szCs w:val="24"/>
        </w:rPr>
        <w:t xml:space="preserve">Il Portogallo non è un </w:t>
      </w:r>
      <w:r w:rsidR="00500076" w:rsidRPr="00C11732">
        <w:rPr>
          <w:b/>
          <w:bCs/>
          <w:color w:val="222222"/>
          <w:sz w:val="24"/>
          <w:szCs w:val="24"/>
        </w:rPr>
        <w:t>Paese</w:t>
      </w:r>
      <w:r w:rsidR="006F2DC1" w:rsidRPr="00C11732">
        <w:rPr>
          <w:b/>
          <w:bCs/>
          <w:color w:val="222222"/>
          <w:sz w:val="24"/>
          <w:szCs w:val="24"/>
        </w:rPr>
        <w:t xml:space="preserve"> piccolo</w:t>
      </w:r>
      <w:r w:rsidR="003D08BB" w:rsidRPr="00C11732">
        <w:rPr>
          <w:b/>
          <w:bCs/>
          <w:color w:val="222222"/>
          <w:sz w:val="24"/>
          <w:szCs w:val="24"/>
        </w:rPr>
        <w:t>"</w:t>
      </w:r>
      <w:r w:rsidR="00A409FC" w:rsidRPr="00C11732">
        <w:rPr>
          <w:color w:val="222222"/>
          <w:sz w:val="24"/>
          <w:szCs w:val="24"/>
        </w:rPr>
        <w:t xml:space="preserve"> della compagnia Hotel Europa</w:t>
      </w:r>
      <w:r w:rsidR="006F2DC1" w:rsidRPr="00C11732">
        <w:rPr>
          <w:color w:val="222222"/>
          <w:sz w:val="24"/>
          <w:szCs w:val="24"/>
        </w:rPr>
        <w:t xml:space="preserve"> di Lisbona, </w:t>
      </w:r>
      <w:r w:rsidR="003D08BB" w:rsidRPr="00C11732">
        <w:rPr>
          <w:color w:val="222222"/>
          <w:sz w:val="24"/>
          <w:szCs w:val="24"/>
        </w:rPr>
        <w:t>un lavoro di teatro documentario che affronta una delle pagine più controverse della storia europea: il colonialismo portoghese e il successivo esodo dei coloni dall’Africa tra il 1974 e il 1976, dopo la Rivoluzione dei Garofani. Si basa su testimonianze dirette di ex coloni, raccolte e messe in scena da</w:t>
      </w:r>
      <w:r w:rsidRPr="00C11732">
        <w:rPr>
          <w:color w:val="222222"/>
          <w:sz w:val="24"/>
          <w:szCs w:val="24"/>
        </w:rPr>
        <w:t xml:space="preserve"> </w:t>
      </w:r>
      <w:r w:rsidR="003D08BB" w:rsidRPr="00C11732">
        <w:rPr>
          <w:b/>
          <w:bCs/>
          <w:color w:val="222222"/>
          <w:sz w:val="24"/>
          <w:szCs w:val="24"/>
        </w:rPr>
        <w:t xml:space="preserve">André </w:t>
      </w:r>
      <w:proofErr w:type="spellStart"/>
      <w:r w:rsidR="003D08BB" w:rsidRPr="00C11732">
        <w:rPr>
          <w:b/>
          <w:bCs/>
          <w:color w:val="222222"/>
          <w:sz w:val="24"/>
          <w:szCs w:val="24"/>
        </w:rPr>
        <w:t>Amálio</w:t>
      </w:r>
      <w:proofErr w:type="spellEnd"/>
      <w:r w:rsidR="003D08BB" w:rsidRPr="00C11732">
        <w:rPr>
          <w:color w:val="222222"/>
          <w:sz w:val="24"/>
          <w:szCs w:val="24"/>
        </w:rPr>
        <w:t>, in un intreccio tra storie personali, immagini d’archivio e documenti ufficiali. L’obiettivo è quello di interrogare il passato e le sue ripercussioni nel presente.</w:t>
      </w:r>
    </w:p>
    <w:p w14:paraId="1D752688" w14:textId="4A015E6E" w:rsidR="006F2DDC" w:rsidRDefault="006F2DC1" w:rsidP="009D4496">
      <w:pPr>
        <w:shd w:val="clear" w:color="auto" w:fill="FFFFFF"/>
        <w:spacing w:before="100" w:beforeAutospacing="1" w:after="100" w:afterAutospacing="1"/>
        <w:ind w:left="0" w:hanging="2"/>
        <w:rPr>
          <w:color w:val="222222"/>
          <w:sz w:val="24"/>
          <w:szCs w:val="24"/>
        </w:rPr>
      </w:pPr>
      <w:r w:rsidRPr="00C11732">
        <w:rPr>
          <w:color w:val="222222"/>
          <w:sz w:val="24"/>
          <w:szCs w:val="24"/>
        </w:rPr>
        <w:t xml:space="preserve">Si chiude </w:t>
      </w:r>
      <w:r w:rsidRPr="00413ACF">
        <w:rPr>
          <w:b/>
          <w:bCs/>
          <w:color w:val="222222"/>
          <w:sz w:val="24"/>
          <w:szCs w:val="24"/>
        </w:rPr>
        <w:t>venerdì 16 e sabato 17 maggio</w:t>
      </w:r>
      <w:r w:rsidRPr="00C11732">
        <w:rPr>
          <w:color w:val="222222"/>
          <w:sz w:val="24"/>
          <w:szCs w:val="24"/>
        </w:rPr>
        <w:t xml:space="preserve"> con </w:t>
      </w:r>
      <w:r w:rsidRPr="00C11732">
        <w:rPr>
          <w:b/>
          <w:bCs/>
          <w:color w:val="222222"/>
          <w:sz w:val="24"/>
          <w:szCs w:val="24"/>
        </w:rPr>
        <w:t>“</w:t>
      </w:r>
      <w:r w:rsidR="003D08BB" w:rsidRPr="00C11732">
        <w:rPr>
          <w:b/>
          <w:bCs/>
          <w:color w:val="222222"/>
          <w:sz w:val="24"/>
          <w:szCs w:val="24"/>
        </w:rPr>
        <w:t>L’Europa non cade dal cielo</w:t>
      </w:r>
      <w:r w:rsidRPr="00C11732">
        <w:rPr>
          <w:b/>
          <w:bCs/>
          <w:color w:val="222222"/>
          <w:sz w:val="24"/>
          <w:szCs w:val="24"/>
        </w:rPr>
        <w:t>”</w:t>
      </w:r>
      <w:r w:rsidR="00A409FC" w:rsidRPr="00C11732">
        <w:rPr>
          <w:b/>
          <w:bCs/>
          <w:color w:val="222222"/>
          <w:sz w:val="24"/>
          <w:szCs w:val="24"/>
        </w:rPr>
        <w:t xml:space="preserve"> </w:t>
      </w:r>
      <w:r w:rsidR="00A409FC" w:rsidRPr="00C11732">
        <w:rPr>
          <w:color w:val="222222"/>
          <w:sz w:val="24"/>
          <w:szCs w:val="24"/>
        </w:rPr>
        <w:t xml:space="preserve">della compagnia </w:t>
      </w:r>
      <w:r w:rsidR="00C533E1" w:rsidRPr="00C11732">
        <w:rPr>
          <w:color w:val="222222"/>
          <w:sz w:val="24"/>
          <w:szCs w:val="24"/>
        </w:rPr>
        <w:t>Teatro delle Albe</w:t>
      </w:r>
      <w:r w:rsidRPr="00C11732">
        <w:rPr>
          <w:color w:val="222222"/>
          <w:sz w:val="24"/>
          <w:szCs w:val="24"/>
        </w:rPr>
        <w:t>,</w:t>
      </w:r>
      <w:r w:rsidR="00A409FC" w:rsidRPr="00C11732">
        <w:rPr>
          <w:color w:val="222222"/>
          <w:sz w:val="24"/>
          <w:szCs w:val="24"/>
        </w:rPr>
        <w:t xml:space="preserve"> una</w:t>
      </w:r>
      <w:r w:rsidR="003D08BB" w:rsidRPr="00C11732">
        <w:rPr>
          <w:color w:val="222222"/>
          <w:sz w:val="24"/>
          <w:szCs w:val="24"/>
        </w:rPr>
        <w:t xml:space="preserve"> narrazione, accompagnata da immagini e una colonna sonora che attraversa le epoche</w:t>
      </w:r>
      <w:r w:rsidR="009D15E2" w:rsidRPr="00C11732">
        <w:rPr>
          <w:color w:val="222222"/>
          <w:sz w:val="24"/>
          <w:szCs w:val="24"/>
        </w:rPr>
        <w:t xml:space="preserve"> che </w:t>
      </w:r>
      <w:r w:rsidR="003D08BB" w:rsidRPr="00C11732">
        <w:rPr>
          <w:color w:val="222222"/>
          <w:sz w:val="24"/>
          <w:szCs w:val="24"/>
        </w:rPr>
        <w:t>ci porta dalle macerie della Seconda Guerra Mondiale fino ai giorni nostri. Il testo di</w:t>
      </w:r>
      <w:r w:rsidR="009D4496" w:rsidRPr="00C11732">
        <w:rPr>
          <w:color w:val="222222"/>
          <w:sz w:val="24"/>
          <w:szCs w:val="24"/>
        </w:rPr>
        <w:t xml:space="preserve"> </w:t>
      </w:r>
      <w:r w:rsidR="003D08BB" w:rsidRPr="00C11732">
        <w:rPr>
          <w:b/>
          <w:bCs/>
          <w:color w:val="222222"/>
          <w:sz w:val="24"/>
          <w:szCs w:val="24"/>
        </w:rPr>
        <w:t>Laura Orlandini</w:t>
      </w:r>
      <w:r w:rsidR="003D08BB" w:rsidRPr="00C11732">
        <w:rPr>
          <w:color w:val="222222"/>
          <w:sz w:val="24"/>
          <w:szCs w:val="24"/>
        </w:rPr>
        <w:t>, storica e autrice, non si limita a celebrare l’Europa, ma ne mette in luce le contraddizioni e le sfide ancora aperte. Un’occasione per riflettere sul significato di un’Europa unita e sul ruolo delle nuove generazioni nel suo futuro</w:t>
      </w:r>
    </w:p>
    <w:p w14:paraId="02DD353D" w14:textId="77777777" w:rsidR="00E03032" w:rsidRPr="00C11732" w:rsidRDefault="00E03032" w:rsidP="009D4496">
      <w:pPr>
        <w:shd w:val="clear" w:color="auto" w:fill="FFFFFF"/>
        <w:spacing w:before="100" w:beforeAutospacing="1" w:after="100" w:afterAutospacing="1"/>
        <w:ind w:left="0" w:hanging="2"/>
        <w:rPr>
          <w:color w:val="222222"/>
          <w:sz w:val="24"/>
          <w:szCs w:val="24"/>
        </w:rPr>
      </w:pPr>
    </w:p>
    <w:p w14:paraId="0390F5A7" w14:textId="07FDF93C" w:rsidR="00C11732" w:rsidRDefault="006176BE" w:rsidP="001C0C75">
      <w:pPr>
        <w:shd w:val="clear" w:color="auto" w:fill="FFFFFF"/>
        <w:spacing w:before="100" w:beforeAutospacing="1" w:after="100" w:afterAutospacing="1"/>
        <w:ind w:left="0" w:hanging="2"/>
        <w:rPr>
          <w:color w:val="222222"/>
          <w:sz w:val="24"/>
          <w:szCs w:val="24"/>
        </w:rPr>
      </w:pPr>
      <w:r w:rsidRPr="00C11732">
        <w:rPr>
          <w:color w:val="222222"/>
          <w:sz w:val="24"/>
          <w:szCs w:val="24"/>
        </w:rPr>
        <w:t>La Storia non è mai un racconto neutro. È fatta di voci che emergono e di altre che vengono messe a tacere, di memorie che resistono e di oblii che si impongono. Il teatro, con il suo linguaggio diretto e viscerale, ha il potere di restituire complessità ai fatti, dando vita a un dialogo tra passato e presente.</w:t>
      </w:r>
    </w:p>
    <w:p w14:paraId="21B66913" w14:textId="584C7B46" w:rsidR="00A30543" w:rsidRPr="00C11732" w:rsidRDefault="00A30543" w:rsidP="001C0C75">
      <w:pPr>
        <w:shd w:val="clear" w:color="auto" w:fill="FFFFFF"/>
        <w:spacing w:before="100" w:beforeAutospacing="1" w:after="100" w:afterAutospacing="1"/>
        <w:ind w:left="0" w:hanging="2"/>
        <w:rPr>
          <w:color w:val="222222"/>
          <w:sz w:val="24"/>
          <w:szCs w:val="24"/>
        </w:rPr>
      </w:pPr>
      <w:r>
        <w:rPr>
          <w:color w:val="222222"/>
          <w:sz w:val="24"/>
          <w:szCs w:val="24"/>
        </w:rPr>
        <w:t>Questo l’auspicio degli organizzatori della rassegna.</w:t>
      </w:r>
    </w:p>
    <w:p w14:paraId="2CBB5BA2" w14:textId="62C91374" w:rsidR="001C0C75" w:rsidRDefault="001C0C75">
      <w:pPr>
        <w:spacing w:line="240" w:lineRule="auto"/>
        <w:ind w:leftChars="0" w:left="0" w:firstLineChars="0" w:firstLine="0"/>
        <w:textDirection w:val="lrTb"/>
        <w:textAlignment w:val="auto"/>
        <w:outlineLvl w:val="9"/>
        <w:rPr>
          <w:sz w:val="24"/>
          <w:szCs w:val="24"/>
        </w:rPr>
      </w:pPr>
      <w:r>
        <w:rPr>
          <w:sz w:val="24"/>
          <w:szCs w:val="24"/>
        </w:rPr>
        <w:br w:type="page"/>
      </w:r>
    </w:p>
    <w:p w14:paraId="56FC466B" w14:textId="77777777" w:rsidR="00C11732" w:rsidRDefault="00C11732" w:rsidP="006176BE">
      <w:pPr>
        <w:ind w:left="0" w:hanging="2"/>
        <w:rPr>
          <w:sz w:val="24"/>
          <w:szCs w:val="24"/>
        </w:rPr>
      </w:pPr>
    </w:p>
    <w:p w14:paraId="083F3E47" w14:textId="6B2CB226" w:rsidR="00FA0B5F" w:rsidRPr="00C11732" w:rsidRDefault="00000000" w:rsidP="006176BE">
      <w:pPr>
        <w:ind w:left="0" w:hanging="2"/>
        <w:rPr>
          <w:sz w:val="24"/>
          <w:szCs w:val="24"/>
        </w:rPr>
      </w:pPr>
      <w:r>
        <w:rPr>
          <w:sz w:val="24"/>
          <w:szCs w:val="24"/>
        </w:rPr>
        <w:pict w14:anchorId="296700B8">
          <v:rect id="_x0000_i1025" style="width:0;height:1.5pt" o:hralign="center" o:hrstd="t" o:hrnoshade="t" o:hr="t" fillcolor="#222" stroked="f"/>
        </w:pict>
      </w:r>
    </w:p>
    <w:p w14:paraId="0950E8C6" w14:textId="7FFEAA40" w:rsidR="006341DD" w:rsidRPr="003C15A7" w:rsidRDefault="00C11732" w:rsidP="003C15A7">
      <w:pPr>
        <w:spacing w:line="240" w:lineRule="auto"/>
        <w:ind w:leftChars="0" w:left="0" w:firstLineChars="0" w:firstLine="0"/>
        <w:jc w:val="center"/>
        <w:textDirection w:val="lrTb"/>
        <w:textAlignment w:val="auto"/>
        <w:outlineLvl w:val="9"/>
        <w:rPr>
          <w:b/>
          <w:bCs/>
          <w:sz w:val="24"/>
          <w:szCs w:val="24"/>
        </w:rPr>
      </w:pPr>
      <w:r w:rsidRPr="003C15A7">
        <w:rPr>
          <w:b/>
          <w:bCs/>
          <w:sz w:val="24"/>
          <w:szCs w:val="24"/>
        </w:rPr>
        <w:t>STORIE E MEMORIE D’EUROPA</w:t>
      </w:r>
    </w:p>
    <w:p w14:paraId="3884FC6E" w14:textId="77777777" w:rsidR="00C11732" w:rsidRPr="00C11732" w:rsidRDefault="00C11732">
      <w:pPr>
        <w:spacing w:line="240" w:lineRule="auto"/>
        <w:ind w:leftChars="0" w:left="0" w:firstLineChars="0" w:firstLine="0"/>
        <w:textDirection w:val="lrTb"/>
        <w:textAlignment w:val="auto"/>
        <w:outlineLvl w:val="9"/>
        <w:rPr>
          <w:sz w:val="24"/>
          <w:szCs w:val="24"/>
        </w:rPr>
      </w:pPr>
    </w:p>
    <w:p w14:paraId="7AB2C6E2" w14:textId="282346F0" w:rsidR="00C11732" w:rsidRPr="003C15A7" w:rsidRDefault="00C11732">
      <w:pPr>
        <w:spacing w:line="240" w:lineRule="auto"/>
        <w:ind w:leftChars="0" w:left="0" w:firstLineChars="0" w:firstLine="0"/>
        <w:textDirection w:val="lrTb"/>
        <w:textAlignment w:val="auto"/>
        <w:outlineLvl w:val="9"/>
        <w:rPr>
          <w:b/>
          <w:bCs/>
          <w:sz w:val="24"/>
          <w:szCs w:val="24"/>
        </w:rPr>
      </w:pPr>
      <w:proofErr w:type="gramStart"/>
      <w:r w:rsidRPr="003C15A7">
        <w:rPr>
          <w:b/>
          <w:bCs/>
          <w:sz w:val="24"/>
          <w:szCs w:val="24"/>
        </w:rPr>
        <w:t>PETTER:PRIGIONIERO</w:t>
      </w:r>
      <w:proofErr w:type="gramEnd"/>
      <w:r w:rsidRPr="003C15A7">
        <w:rPr>
          <w:b/>
          <w:bCs/>
          <w:sz w:val="24"/>
          <w:szCs w:val="24"/>
        </w:rPr>
        <w:t xml:space="preserve"> POLITICO | Meridiano Zero</w:t>
      </w:r>
    </w:p>
    <w:p w14:paraId="7F050AA3" w14:textId="77777777" w:rsidR="00C11732" w:rsidRPr="00C11732" w:rsidRDefault="00C11732" w:rsidP="00C11732">
      <w:pPr>
        <w:spacing w:line="240" w:lineRule="auto"/>
        <w:ind w:leftChars="0" w:left="0" w:firstLineChars="0" w:firstLine="0"/>
        <w:textDirection w:val="lrTb"/>
        <w:textAlignment w:val="auto"/>
        <w:outlineLvl w:val="9"/>
        <w:rPr>
          <w:sz w:val="24"/>
          <w:szCs w:val="24"/>
        </w:rPr>
      </w:pPr>
      <w:r w:rsidRPr="00C11732">
        <w:rPr>
          <w:sz w:val="24"/>
          <w:szCs w:val="24"/>
        </w:rPr>
        <w:t xml:space="preserve">TEN Teatro Eliseo Nuoro </w:t>
      </w:r>
    </w:p>
    <w:p w14:paraId="60591ABD" w14:textId="43B465D0" w:rsidR="00C11732" w:rsidRPr="00C11732" w:rsidRDefault="00C11732">
      <w:pPr>
        <w:spacing w:line="240" w:lineRule="auto"/>
        <w:ind w:leftChars="0" w:left="0" w:firstLineChars="0" w:firstLine="0"/>
        <w:textDirection w:val="lrTb"/>
        <w:textAlignment w:val="auto"/>
        <w:outlineLvl w:val="9"/>
        <w:rPr>
          <w:sz w:val="24"/>
          <w:szCs w:val="24"/>
        </w:rPr>
      </w:pPr>
      <w:r w:rsidRPr="00C11732">
        <w:rPr>
          <w:sz w:val="24"/>
          <w:szCs w:val="24"/>
        </w:rPr>
        <w:t>Domenica 23 marzo ore 20.30</w:t>
      </w:r>
    </w:p>
    <w:p w14:paraId="26D07C5F" w14:textId="2B32C077" w:rsidR="00C11732" w:rsidRDefault="00C11732">
      <w:pPr>
        <w:spacing w:line="240" w:lineRule="auto"/>
        <w:ind w:leftChars="0" w:left="0" w:firstLineChars="0" w:firstLine="0"/>
        <w:textDirection w:val="lrTb"/>
        <w:textAlignment w:val="auto"/>
        <w:outlineLvl w:val="9"/>
        <w:rPr>
          <w:sz w:val="24"/>
          <w:szCs w:val="24"/>
        </w:rPr>
      </w:pPr>
      <w:r w:rsidRPr="00C11732">
        <w:rPr>
          <w:sz w:val="24"/>
          <w:szCs w:val="24"/>
        </w:rPr>
        <w:t>Lunedì 24 marzo ore 10.30</w:t>
      </w:r>
    </w:p>
    <w:p w14:paraId="781917D0" w14:textId="77777777" w:rsidR="006341DD" w:rsidRDefault="006341DD">
      <w:pPr>
        <w:spacing w:line="240" w:lineRule="auto"/>
        <w:ind w:leftChars="0" w:left="0" w:firstLineChars="0" w:firstLine="0"/>
        <w:textDirection w:val="lrTb"/>
        <w:textAlignment w:val="auto"/>
        <w:outlineLvl w:val="9"/>
        <w:rPr>
          <w:sz w:val="24"/>
          <w:szCs w:val="24"/>
        </w:rPr>
      </w:pPr>
    </w:p>
    <w:p w14:paraId="007A1F3B" w14:textId="2F8E5FE9" w:rsidR="006341DD" w:rsidRDefault="006341DD">
      <w:pPr>
        <w:spacing w:line="240" w:lineRule="auto"/>
        <w:ind w:leftChars="0" w:left="0" w:firstLineChars="0" w:firstLine="0"/>
        <w:textDirection w:val="lrTb"/>
        <w:textAlignment w:val="auto"/>
        <w:outlineLvl w:val="9"/>
        <w:rPr>
          <w:sz w:val="24"/>
          <w:szCs w:val="24"/>
        </w:rPr>
      </w:pPr>
      <w:r>
        <w:rPr>
          <w:sz w:val="24"/>
          <w:szCs w:val="24"/>
        </w:rPr>
        <w:t>LINK</w:t>
      </w:r>
    </w:p>
    <w:p w14:paraId="361F13D7" w14:textId="724F5941" w:rsidR="006341DD" w:rsidRDefault="003C15A7">
      <w:pPr>
        <w:spacing w:line="240" w:lineRule="auto"/>
        <w:ind w:leftChars="0" w:left="0" w:firstLineChars="0" w:firstLine="0"/>
        <w:textDirection w:val="lrTb"/>
        <w:textAlignment w:val="auto"/>
        <w:outlineLvl w:val="9"/>
        <w:rPr>
          <w:sz w:val="24"/>
          <w:szCs w:val="24"/>
        </w:rPr>
      </w:pPr>
      <w:hyperlink r:id="rId8" w:history="1">
        <w:r w:rsidRPr="006C6F69">
          <w:rPr>
            <w:rStyle w:val="Collegamentoipertestuale"/>
            <w:sz w:val="24"/>
            <w:szCs w:val="24"/>
          </w:rPr>
          <w:t>https://www.sardegnateatro.it/spettacolo/petter-prigioniero-politico-meridiano-zero</w:t>
        </w:r>
      </w:hyperlink>
    </w:p>
    <w:p w14:paraId="48791A8A" w14:textId="77777777" w:rsidR="00C11732" w:rsidRDefault="00C11732">
      <w:pPr>
        <w:spacing w:line="240" w:lineRule="auto"/>
        <w:ind w:leftChars="0" w:left="0" w:firstLineChars="0" w:firstLine="0"/>
        <w:textDirection w:val="lrTb"/>
        <w:textAlignment w:val="auto"/>
        <w:outlineLvl w:val="9"/>
        <w:rPr>
          <w:sz w:val="24"/>
          <w:szCs w:val="24"/>
        </w:rPr>
      </w:pPr>
    </w:p>
    <w:p w14:paraId="5D758397" w14:textId="2AE2A6E3" w:rsidR="00D75DB5" w:rsidRPr="007732DC" w:rsidRDefault="00D75DB5">
      <w:pPr>
        <w:spacing w:line="240" w:lineRule="auto"/>
        <w:ind w:leftChars="0" w:left="0" w:firstLineChars="0" w:firstLine="0"/>
        <w:textDirection w:val="lrTb"/>
        <w:textAlignment w:val="auto"/>
        <w:outlineLvl w:val="9"/>
        <w:rPr>
          <w:b/>
          <w:bCs/>
          <w:sz w:val="24"/>
          <w:szCs w:val="24"/>
        </w:rPr>
      </w:pPr>
      <w:r w:rsidRPr="007732DC">
        <w:rPr>
          <w:b/>
          <w:bCs/>
          <w:sz w:val="24"/>
          <w:szCs w:val="24"/>
        </w:rPr>
        <w:t xml:space="preserve">A VOI CHE ASCOLTATE: LA GUERRA </w:t>
      </w:r>
      <w:r w:rsidR="003B0DD6" w:rsidRPr="007732DC">
        <w:rPr>
          <w:b/>
          <w:bCs/>
          <w:sz w:val="24"/>
          <w:szCs w:val="24"/>
        </w:rPr>
        <w:t>È</w:t>
      </w:r>
      <w:r w:rsidRPr="007732DC">
        <w:rPr>
          <w:b/>
          <w:bCs/>
          <w:sz w:val="24"/>
          <w:szCs w:val="24"/>
        </w:rPr>
        <w:t xml:space="preserve"> FINITA! | a cura di IS</w:t>
      </w:r>
      <w:r w:rsidR="007732DC" w:rsidRPr="007732DC">
        <w:rPr>
          <w:b/>
          <w:bCs/>
          <w:sz w:val="24"/>
          <w:szCs w:val="24"/>
        </w:rPr>
        <w:t>T</w:t>
      </w:r>
      <w:r w:rsidRPr="007732DC">
        <w:rPr>
          <w:b/>
          <w:bCs/>
          <w:sz w:val="24"/>
          <w:szCs w:val="24"/>
        </w:rPr>
        <w:t>ASAC</w:t>
      </w:r>
    </w:p>
    <w:p w14:paraId="1E3B07A5" w14:textId="7E7677AF" w:rsidR="00D75DB5" w:rsidRDefault="007732DC">
      <w:pPr>
        <w:spacing w:line="240" w:lineRule="auto"/>
        <w:ind w:leftChars="0" w:left="0" w:firstLineChars="0" w:firstLine="0"/>
        <w:textDirection w:val="lrTb"/>
        <w:textAlignment w:val="auto"/>
        <w:outlineLvl w:val="9"/>
        <w:rPr>
          <w:sz w:val="24"/>
          <w:szCs w:val="24"/>
        </w:rPr>
      </w:pPr>
      <w:r>
        <w:rPr>
          <w:sz w:val="24"/>
          <w:szCs w:val="24"/>
        </w:rPr>
        <w:t xml:space="preserve">Sala Conferenze </w:t>
      </w:r>
      <w:proofErr w:type="spellStart"/>
      <w:r>
        <w:rPr>
          <w:sz w:val="24"/>
          <w:szCs w:val="24"/>
        </w:rPr>
        <w:t>ExMè</w:t>
      </w:r>
      <w:proofErr w:type="spellEnd"/>
    </w:p>
    <w:p w14:paraId="5673B462" w14:textId="509F895D" w:rsidR="007732DC" w:rsidRDefault="007732DC">
      <w:pPr>
        <w:spacing w:line="240" w:lineRule="auto"/>
        <w:ind w:leftChars="0" w:left="0" w:firstLineChars="0" w:firstLine="0"/>
        <w:textDirection w:val="lrTb"/>
        <w:textAlignment w:val="auto"/>
        <w:outlineLvl w:val="9"/>
        <w:rPr>
          <w:sz w:val="24"/>
          <w:szCs w:val="24"/>
        </w:rPr>
      </w:pPr>
      <w:r>
        <w:rPr>
          <w:sz w:val="24"/>
          <w:szCs w:val="24"/>
        </w:rPr>
        <w:t>Mercoledì, 16 aprile ore 17.00</w:t>
      </w:r>
    </w:p>
    <w:p w14:paraId="115B2A6E" w14:textId="77777777" w:rsidR="00D75DB5" w:rsidRDefault="00D75DB5">
      <w:pPr>
        <w:spacing w:line="240" w:lineRule="auto"/>
        <w:ind w:leftChars="0" w:left="0" w:firstLineChars="0" w:firstLine="0"/>
        <w:textDirection w:val="lrTb"/>
        <w:textAlignment w:val="auto"/>
        <w:outlineLvl w:val="9"/>
        <w:rPr>
          <w:sz w:val="24"/>
          <w:szCs w:val="24"/>
        </w:rPr>
      </w:pPr>
    </w:p>
    <w:p w14:paraId="0F449BFB" w14:textId="77777777" w:rsidR="00D75DB5" w:rsidRDefault="00D75DB5">
      <w:pPr>
        <w:spacing w:line="240" w:lineRule="auto"/>
        <w:ind w:leftChars="0" w:left="0" w:firstLineChars="0" w:firstLine="0"/>
        <w:textDirection w:val="lrTb"/>
        <w:textAlignment w:val="auto"/>
        <w:outlineLvl w:val="9"/>
        <w:rPr>
          <w:sz w:val="24"/>
          <w:szCs w:val="24"/>
        </w:rPr>
      </w:pPr>
    </w:p>
    <w:p w14:paraId="23EB6B90" w14:textId="5E6ECE05" w:rsidR="00C11732" w:rsidRPr="003C15A7" w:rsidRDefault="00C11732">
      <w:pPr>
        <w:spacing w:line="240" w:lineRule="auto"/>
        <w:ind w:leftChars="0" w:left="0" w:firstLineChars="0" w:firstLine="0"/>
        <w:textDirection w:val="lrTb"/>
        <w:textAlignment w:val="auto"/>
        <w:outlineLvl w:val="9"/>
        <w:rPr>
          <w:b/>
          <w:bCs/>
          <w:sz w:val="24"/>
          <w:szCs w:val="24"/>
        </w:rPr>
      </w:pPr>
      <w:r w:rsidRPr="003C15A7">
        <w:rPr>
          <w:b/>
          <w:bCs/>
          <w:sz w:val="24"/>
          <w:szCs w:val="24"/>
        </w:rPr>
        <w:t>IL PORTOGALLO NON È UN PAESE PICCOLO | Hotel Europa</w:t>
      </w:r>
    </w:p>
    <w:p w14:paraId="57B9B31A" w14:textId="7DB7D69E" w:rsidR="00C11732" w:rsidRDefault="00C11732">
      <w:pPr>
        <w:spacing w:line="240" w:lineRule="auto"/>
        <w:ind w:leftChars="0" w:left="0" w:firstLineChars="0" w:firstLine="0"/>
        <w:textDirection w:val="lrTb"/>
        <w:textAlignment w:val="auto"/>
        <w:outlineLvl w:val="9"/>
        <w:rPr>
          <w:sz w:val="24"/>
          <w:szCs w:val="24"/>
        </w:rPr>
      </w:pPr>
      <w:r>
        <w:rPr>
          <w:sz w:val="24"/>
          <w:szCs w:val="24"/>
        </w:rPr>
        <w:t>TEN Teatro Eliseo Nuoro</w:t>
      </w:r>
    </w:p>
    <w:p w14:paraId="032051C3" w14:textId="55A9D0AC" w:rsidR="00C11732" w:rsidRDefault="00C11732">
      <w:pPr>
        <w:spacing w:line="240" w:lineRule="auto"/>
        <w:ind w:leftChars="0" w:left="0" w:firstLineChars="0" w:firstLine="0"/>
        <w:textDirection w:val="lrTb"/>
        <w:textAlignment w:val="auto"/>
        <w:outlineLvl w:val="9"/>
        <w:rPr>
          <w:sz w:val="24"/>
          <w:szCs w:val="24"/>
        </w:rPr>
      </w:pPr>
      <w:r>
        <w:rPr>
          <w:sz w:val="24"/>
          <w:szCs w:val="24"/>
        </w:rPr>
        <w:t>Martedì 6 maggio ore 20.30</w:t>
      </w:r>
    </w:p>
    <w:p w14:paraId="06B13BB7" w14:textId="36E1EC24" w:rsidR="00C11732" w:rsidRDefault="00C11732">
      <w:pPr>
        <w:spacing w:line="240" w:lineRule="auto"/>
        <w:ind w:leftChars="0" w:left="0" w:firstLineChars="0" w:firstLine="0"/>
        <w:textDirection w:val="lrTb"/>
        <w:textAlignment w:val="auto"/>
        <w:outlineLvl w:val="9"/>
        <w:rPr>
          <w:sz w:val="24"/>
          <w:szCs w:val="24"/>
        </w:rPr>
      </w:pPr>
      <w:r>
        <w:rPr>
          <w:sz w:val="24"/>
          <w:szCs w:val="24"/>
        </w:rPr>
        <w:t>Mercoledì 7 maggio ore 10.30</w:t>
      </w:r>
    </w:p>
    <w:p w14:paraId="20551535" w14:textId="77777777" w:rsidR="006341DD" w:rsidRDefault="006341DD">
      <w:pPr>
        <w:spacing w:line="240" w:lineRule="auto"/>
        <w:ind w:leftChars="0" w:left="0" w:firstLineChars="0" w:firstLine="0"/>
        <w:textDirection w:val="lrTb"/>
        <w:textAlignment w:val="auto"/>
        <w:outlineLvl w:val="9"/>
        <w:rPr>
          <w:sz w:val="24"/>
          <w:szCs w:val="24"/>
        </w:rPr>
      </w:pPr>
    </w:p>
    <w:p w14:paraId="211EB5AF" w14:textId="77777777" w:rsidR="006341DD" w:rsidRDefault="006341DD">
      <w:pPr>
        <w:spacing w:line="240" w:lineRule="auto"/>
        <w:ind w:leftChars="0" w:left="0" w:firstLineChars="0" w:firstLine="0"/>
        <w:textDirection w:val="lrTb"/>
        <w:textAlignment w:val="auto"/>
        <w:outlineLvl w:val="9"/>
        <w:rPr>
          <w:sz w:val="24"/>
          <w:szCs w:val="24"/>
          <w:lang w:val="en-US"/>
        </w:rPr>
      </w:pPr>
      <w:r w:rsidRPr="006341DD">
        <w:rPr>
          <w:sz w:val="24"/>
          <w:szCs w:val="24"/>
          <w:lang w:val="en-US"/>
        </w:rPr>
        <w:t>LINK</w:t>
      </w:r>
    </w:p>
    <w:p w14:paraId="64681966" w14:textId="364738B0" w:rsidR="006341DD" w:rsidRDefault="003C15A7">
      <w:pPr>
        <w:spacing w:line="240" w:lineRule="auto"/>
        <w:ind w:leftChars="0" w:left="0" w:firstLineChars="0" w:firstLine="0"/>
        <w:textDirection w:val="lrTb"/>
        <w:textAlignment w:val="auto"/>
        <w:outlineLvl w:val="9"/>
        <w:rPr>
          <w:sz w:val="24"/>
          <w:szCs w:val="24"/>
          <w:lang w:val="en-US"/>
        </w:rPr>
      </w:pPr>
      <w:hyperlink r:id="rId9" w:history="1">
        <w:r w:rsidRPr="006C6F69">
          <w:rPr>
            <w:rStyle w:val="Collegamentoipertestuale"/>
            <w:sz w:val="24"/>
            <w:szCs w:val="24"/>
            <w:lang w:val="en-US"/>
          </w:rPr>
          <w:t>https://www.sardegnateatro.it/spettacolo/il-portogallo-non-%C3%A8-un-paese-piccolo-hotel-europa</w:t>
        </w:r>
      </w:hyperlink>
    </w:p>
    <w:p w14:paraId="1DC80DDB" w14:textId="77777777" w:rsidR="00C11732" w:rsidRPr="006341DD" w:rsidRDefault="00C11732">
      <w:pPr>
        <w:spacing w:line="240" w:lineRule="auto"/>
        <w:ind w:leftChars="0" w:left="0" w:firstLineChars="0" w:firstLine="0"/>
        <w:textDirection w:val="lrTb"/>
        <w:textAlignment w:val="auto"/>
        <w:outlineLvl w:val="9"/>
        <w:rPr>
          <w:sz w:val="24"/>
          <w:szCs w:val="24"/>
          <w:lang w:val="en-US"/>
        </w:rPr>
      </w:pPr>
    </w:p>
    <w:p w14:paraId="032EAEE0" w14:textId="4537C75E" w:rsidR="00C11732" w:rsidRPr="003C15A7" w:rsidRDefault="006341DD">
      <w:pPr>
        <w:spacing w:line="240" w:lineRule="auto"/>
        <w:ind w:leftChars="0" w:left="0" w:firstLineChars="0" w:firstLine="0"/>
        <w:textDirection w:val="lrTb"/>
        <w:textAlignment w:val="auto"/>
        <w:outlineLvl w:val="9"/>
        <w:rPr>
          <w:b/>
          <w:bCs/>
          <w:sz w:val="24"/>
          <w:szCs w:val="24"/>
        </w:rPr>
      </w:pPr>
      <w:r w:rsidRPr="003C15A7">
        <w:rPr>
          <w:b/>
          <w:bCs/>
          <w:sz w:val="24"/>
          <w:szCs w:val="24"/>
        </w:rPr>
        <w:t>L’EUROPA NON CADE DAL CIELO | Teatro delle Albe</w:t>
      </w:r>
    </w:p>
    <w:p w14:paraId="7062EDA7" w14:textId="79F6BCF5" w:rsidR="006341DD" w:rsidRDefault="006341DD">
      <w:pPr>
        <w:spacing w:line="240" w:lineRule="auto"/>
        <w:ind w:leftChars="0" w:left="0" w:firstLineChars="0" w:firstLine="0"/>
        <w:textDirection w:val="lrTb"/>
        <w:textAlignment w:val="auto"/>
        <w:outlineLvl w:val="9"/>
        <w:rPr>
          <w:sz w:val="24"/>
          <w:szCs w:val="24"/>
        </w:rPr>
      </w:pPr>
      <w:r>
        <w:rPr>
          <w:sz w:val="24"/>
          <w:szCs w:val="24"/>
        </w:rPr>
        <w:t>TEN Teatro Eliseo Nuoro</w:t>
      </w:r>
    </w:p>
    <w:p w14:paraId="09DCFC25" w14:textId="68087ED0" w:rsidR="006341DD" w:rsidRDefault="006341DD">
      <w:pPr>
        <w:spacing w:line="240" w:lineRule="auto"/>
        <w:ind w:leftChars="0" w:left="0" w:firstLineChars="0" w:firstLine="0"/>
        <w:textDirection w:val="lrTb"/>
        <w:textAlignment w:val="auto"/>
        <w:outlineLvl w:val="9"/>
        <w:rPr>
          <w:sz w:val="24"/>
          <w:szCs w:val="24"/>
        </w:rPr>
      </w:pPr>
      <w:r>
        <w:rPr>
          <w:sz w:val="24"/>
          <w:szCs w:val="24"/>
        </w:rPr>
        <w:t>Venerdì 16 maggio ore 20.30</w:t>
      </w:r>
    </w:p>
    <w:p w14:paraId="7BBF1B19" w14:textId="6167E67E" w:rsidR="006341DD" w:rsidRPr="00C11732" w:rsidRDefault="006341DD">
      <w:pPr>
        <w:spacing w:line="240" w:lineRule="auto"/>
        <w:ind w:leftChars="0" w:left="0" w:firstLineChars="0" w:firstLine="0"/>
        <w:textDirection w:val="lrTb"/>
        <w:textAlignment w:val="auto"/>
        <w:outlineLvl w:val="9"/>
        <w:rPr>
          <w:sz w:val="24"/>
          <w:szCs w:val="24"/>
        </w:rPr>
      </w:pPr>
      <w:r>
        <w:rPr>
          <w:sz w:val="24"/>
          <w:szCs w:val="24"/>
        </w:rPr>
        <w:t>Sabato 17 maggio ore 10.30</w:t>
      </w:r>
    </w:p>
    <w:p w14:paraId="2AB72B32" w14:textId="77777777" w:rsidR="00C11732" w:rsidRDefault="00C11732">
      <w:pPr>
        <w:spacing w:line="240" w:lineRule="auto"/>
        <w:ind w:leftChars="0" w:left="0" w:firstLineChars="0" w:firstLine="0"/>
        <w:textDirection w:val="lrTb"/>
        <w:textAlignment w:val="auto"/>
        <w:outlineLvl w:val="9"/>
        <w:rPr>
          <w:sz w:val="24"/>
          <w:szCs w:val="24"/>
        </w:rPr>
      </w:pPr>
    </w:p>
    <w:p w14:paraId="42236C63" w14:textId="2119442D" w:rsidR="006341DD" w:rsidRDefault="006341DD">
      <w:pPr>
        <w:spacing w:line="240" w:lineRule="auto"/>
        <w:ind w:leftChars="0" w:left="0" w:firstLineChars="0" w:firstLine="0"/>
        <w:textDirection w:val="lrTb"/>
        <w:textAlignment w:val="auto"/>
        <w:outlineLvl w:val="9"/>
        <w:rPr>
          <w:sz w:val="24"/>
          <w:szCs w:val="24"/>
        </w:rPr>
      </w:pPr>
      <w:r>
        <w:rPr>
          <w:sz w:val="24"/>
          <w:szCs w:val="24"/>
        </w:rPr>
        <w:t>LINK</w:t>
      </w:r>
    </w:p>
    <w:p w14:paraId="33F8C23B" w14:textId="04EF22CB" w:rsidR="006341DD" w:rsidRDefault="001C0C75">
      <w:pPr>
        <w:spacing w:line="240" w:lineRule="auto"/>
        <w:ind w:leftChars="0" w:left="0" w:firstLineChars="0" w:firstLine="0"/>
        <w:textDirection w:val="lrTb"/>
        <w:textAlignment w:val="auto"/>
        <w:outlineLvl w:val="9"/>
        <w:rPr>
          <w:sz w:val="24"/>
          <w:szCs w:val="24"/>
        </w:rPr>
      </w:pPr>
      <w:hyperlink r:id="rId10" w:history="1">
        <w:r w:rsidRPr="00DB01A7">
          <w:rPr>
            <w:rStyle w:val="Collegamentoipertestuale"/>
            <w:sz w:val="24"/>
            <w:szCs w:val="24"/>
          </w:rPr>
          <w:t>https://www.sardegnateatro.it/spettacolo/leuropa-non-cade-dal-cielo-teatro-delle-albe</w:t>
        </w:r>
      </w:hyperlink>
    </w:p>
    <w:p w14:paraId="67963BCC" w14:textId="77777777" w:rsidR="001C0C75" w:rsidRDefault="001C0C75">
      <w:pPr>
        <w:spacing w:line="240" w:lineRule="auto"/>
        <w:ind w:leftChars="0" w:left="0" w:firstLineChars="0" w:firstLine="0"/>
        <w:textDirection w:val="lrTb"/>
        <w:textAlignment w:val="auto"/>
        <w:outlineLvl w:val="9"/>
        <w:rPr>
          <w:sz w:val="24"/>
          <w:szCs w:val="24"/>
        </w:rPr>
      </w:pPr>
    </w:p>
    <w:p w14:paraId="16E31201" w14:textId="77777777" w:rsidR="001C0C75" w:rsidRDefault="001C0C75">
      <w:pPr>
        <w:spacing w:line="240" w:lineRule="auto"/>
        <w:ind w:leftChars="0" w:left="0" w:firstLineChars="0" w:firstLine="0"/>
        <w:textDirection w:val="lrTb"/>
        <w:textAlignment w:val="auto"/>
        <w:outlineLvl w:val="9"/>
        <w:rPr>
          <w:sz w:val="24"/>
          <w:szCs w:val="24"/>
        </w:rPr>
      </w:pPr>
    </w:p>
    <w:p w14:paraId="158F6366" w14:textId="77777777" w:rsidR="00C717DA" w:rsidRDefault="00C717DA">
      <w:pPr>
        <w:spacing w:line="240" w:lineRule="auto"/>
        <w:ind w:leftChars="0" w:left="0" w:firstLineChars="0" w:firstLine="0"/>
        <w:textDirection w:val="lrTb"/>
        <w:textAlignment w:val="auto"/>
        <w:outlineLvl w:val="9"/>
        <w:rPr>
          <w:sz w:val="24"/>
          <w:szCs w:val="24"/>
        </w:rPr>
      </w:pPr>
    </w:p>
    <w:p w14:paraId="4395EC1C" w14:textId="11117FB3" w:rsidR="00C717DA" w:rsidRDefault="00C717DA">
      <w:pPr>
        <w:spacing w:line="240" w:lineRule="auto"/>
        <w:ind w:leftChars="0" w:left="0" w:firstLineChars="0" w:firstLine="0"/>
        <w:textDirection w:val="lrTb"/>
        <w:textAlignment w:val="auto"/>
        <w:outlineLvl w:val="9"/>
        <w:rPr>
          <w:sz w:val="24"/>
          <w:szCs w:val="24"/>
        </w:rPr>
      </w:pPr>
      <w:r>
        <w:rPr>
          <w:sz w:val="24"/>
          <w:szCs w:val="24"/>
        </w:rPr>
        <w:t>CARTELLA STAMPA</w:t>
      </w:r>
      <w:r w:rsidR="00792832">
        <w:rPr>
          <w:sz w:val="24"/>
          <w:szCs w:val="24"/>
        </w:rPr>
        <w:t xml:space="preserve"> / FOTO</w:t>
      </w:r>
    </w:p>
    <w:p w14:paraId="7369F9F4" w14:textId="021D51E4" w:rsidR="00C717DA" w:rsidRDefault="008A45E1">
      <w:pPr>
        <w:spacing w:line="240" w:lineRule="auto"/>
        <w:ind w:leftChars="0" w:left="0" w:firstLineChars="0" w:firstLine="0"/>
        <w:textDirection w:val="lrTb"/>
        <w:textAlignment w:val="auto"/>
        <w:outlineLvl w:val="9"/>
        <w:rPr>
          <w:sz w:val="24"/>
          <w:szCs w:val="24"/>
        </w:rPr>
      </w:pPr>
      <w:hyperlink r:id="rId11" w:history="1">
        <w:r w:rsidRPr="00D83F6C">
          <w:rPr>
            <w:rStyle w:val="Collegamentoipertestuale"/>
            <w:sz w:val="24"/>
            <w:szCs w:val="24"/>
          </w:rPr>
          <w:t>https://drive.google.com/drive/folders/1ZzmROv0UbJshXlIASSYyRk5yC58812Y6?usp=sharing</w:t>
        </w:r>
      </w:hyperlink>
    </w:p>
    <w:p w14:paraId="716EE8AF" w14:textId="77777777" w:rsidR="008A45E1" w:rsidRDefault="008A45E1">
      <w:pPr>
        <w:spacing w:line="240" w:lineRule="auto"/>
        <w:ind w:leftChars="0" w:left="0" w:firstLineChars="0" w:firstLine="0"/>
        <w:textDirection w:val="lrTb"/>
        <w:textAlignment w:val="auto"/>
        <w:outlineLvl w:val="9"/>
        <w:rPr>
          <w:sz w:val="24"/>
          <w:szCs w:val="24"/>
        </w:rPr>
      </w:pPr>
    </w:p>
    <w:p w14:paraId="7716FDFA" w14:textId="77777777" w:rsidR="00C717DA" w:rsidRDefault="00C717DA">
      <w:pPr>
        <w:spacing w:line="240" w:lineRule="auto"/>
        <w:ind w:leftChars="0" w:left="0" w:firstLineChars="0" w:firstLine="0"/>
        <w:textDirection w:val="lrTb"/>
        <w:textAlignment w:val="auto"/>
        <w:outlineLvl w:val="9"/>
        <w:rPr>
          <w:sz w:val="24"/>
          <w:szCs w:val="24"/>
        </w:rPr>
      </w:pPr>
    </w:p>
    <w:p w14:paraId="368F3BC1" w14:textId="77777777" w:rsidR="00C717DA" w:rsidRDefault="00C717DA">
      <w:pPr>
        <w:spacing w:line="240" w:lineRule="auto"/>
        <w:ind w:leftChars="0" w:left="0" w:firstLineChars="0" w:firstLine="0"/>
        <w:textDirection w:val="lrTb"/>
        <w:textAlignment w:val="auto"/>
        <w:outlineLvl w:val="9"/>
        <w:rPr>
          <w:sz w:val="24"/>
          <w:szCs w:val="24"/>
        </w:rPr>
      </w:pPr>
    </w:p>
    <w:p w14:paraId="438F899E" w14:textId="77777777" w:rsidR="00C717DA" w:rsidRDefault="00C717DA">
      <w:pPr>
        <w:spacing w:line="240" w:lineRule="auto"/>
        <w:ind w:leftChars="0" w:left="0" w:firstLineChars="0" w:firstLine="0"/>
        <w:textDirection w:val="lrTb"/>
        <w:textAlignment w:val="auto"/>
        <w:outlineLvl w:val="9"/>
        <w:rPr>
          <w:sz w:val="24"/>
          <w:szCs w:val="24"/>
        </w:rPr>
      </w:pPr>
    </w:p>
    <w:p w14:paraId="29B6211E" w14:textId="4B214F25" w:rsidR="001C0C75" w:rsidRPr="006341DD" w:rsidRDefault="001C0C75" w:rsidP="001C0C75">
      <w:pPr>
        <w:spacing w:line="240" w:lineRule="auto"/>
        <w:ind w:leftChars="0" w:left="0" w:firstLineChars="0" w:firstLine="0"/>
        <w:jc w:val="right"/>
        <w:textDirection w:val="lrTb"/>
        <w:textAlignment w:val="auto"/>
        <w:outlineLvl w:val="9"/>
        <w:rPr>
          <w:sz w:val="24"/>
          <w:szCs w:val="24"/>
        </w:rPr>
      </w:pPr>
      <w:r>
        <w:rPr>
          <w:sz w:val="24"/>
          <w:szCs w:val="24"/>
        </w:rPr>
        <w:t>Staff Comunicazione</w:t>
      </w:r>
    </w:p>
    <w:sectPr w:rsidR="001C0C75" w:rsidRPr="006341DD">
      <w:headerReference w:type="even" r:id="rId12"/>
      <w:headerReference w:type="default" r:id="rId13"/>
      <w:footerReference w:type="even" r:id="rId14"/>
      <w:footerReference w:type="default" r:id="rId15"/>
      <w:headerReference w:type="first" r:id="rId16"/>
      <w:footerReference w:type="first" r:id="rId17"/>
      <w:pgSz w:w="11906" w:h="16838"/>
      <w:pgMar w:top="2127" w:right="1417" w:bottom="1134" w:left="1134" w:header="426"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22659" w14:textId="77777777" w:rsidR="006C5448" w:rsidRDefault="006C5448">
      <w:pPr>
        <w:spacing w:line="240" w:lineRule="auto"/>
        <w:ind w:left="0" w:hanging="2"/>
      </w:pPr>
      <w:r>
        <w:separator/>
      </w:r>
    </w:p>
  </w:endnote>
  <w:endnote w:type="continuationSeparator" w:id="0">
    <w:p w14:paraId="3B2EDF5D" w14:textId="77777777" w:rsidR="006C5448" w:rsidRDefault="006C5448">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iancoenero Book">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24284" w14:textId="77777777" w:rsidR="006176BE" w:rsidRDefault="006176BE">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1578" w14:textId="3A3268B1" w:rsidR="0081526B" w:rsidRDefault="003C0841">
    <w:pPr>
      <w:pBdr>
        <w:top w:val="nil"/>
        <w:left w:val="nil"/>
        <w:bottom w:val="nil"/>
        <w:right w:val="nil"/>
        <w:between w:val="nil"/>
      </w:pBdr>
      <w:spacing w:line="240" w:lineRule="auto"/>
      <w:ind w:left="0" w:hanging="2"/>
      <w:jc w:val="right"/>
      <w:rPr>
        <w:b/>
        <w:color w:val="000000"/>
        <w:sz w:val="16"/>
        <w:szCs w:val="16"/>
      </w:rPr>
    </w:pPr>
    <w:r>
      <w:rPr>
        <w:color w:val="000000"/>
      </w:rPr>
      <w:fldChar w:fldCharType="begin"/>
    </w:r>
    <w:r>
      <w:rPr>
        <w:color w:val="000000"/>
      </w:rPr>
      <w:instrText>PAGE</w:instrText>
    </w:r>
    <w:r>
      <w:rPr>
        <w:color w:val="000000"/>
      </w:rPr>
      <w:fldChar w:fldCharType="separate"/>
    </w:r>
    <w:r w:rsidR="00F22AA8">
      <w:rPr>
        <w:noProof/>
        <w:color w:val="000000"/>
      </w:rPr>
      <w:t>2</w:t>
    </w:r>
    <w:r>
      <w:rPr>
        <w:color w:val="000000"/>
      </w:rPr>
      <w:fldChar w:fldCharType="end"/>
    </w:r>
  </w:p>
  <w:p w14:paraId="4CA41579" w14:textId="3AB962AA" w:rsidR="0081526B" w:rsidRDefault="003C0841">
    <w:pPr>
      <w:pBdr>
        <w:top w:val="nil"/>
        <w:left w:val="nil"/>
        <w:bottom w:val="nil"/>
        <w:right w:val="nil"/>
        <w:between w:val="nil"/>
      </w:pBdr>
      <w:spacing w:line="240" w:lineRule="auto"/>
      <w:ind w:left="0" w:hanging="2"/>
      <w:jc w:val="center"/>
      <w:rPr>
        <w:color w:val="000000"/>
      </w:rPr>
    </w:pPr>
    <w:r>
      <w:rPr>
        <w:b/>
        <w:color w:val="000000"/>
        <w:sz w:val="16"/>
        <w:szCs w:val="16"/>
      </w:rPr>
      <w:t xml:space="preserve">Teatro di Sardegna </w:t>
    </w:r>
    <w:r>
      <w:rPr>
        <w:color w:val="000000"/>
        <w:sz w:val="16"/>
        <w:szCs w:val="16"/>
      </w:rPr>
      <w:t>- Soc. Coop.</w:t>
    </w:r>
  </w:p>
  <w:p w14:paraId="4CA4157A" w14:textId="77777777" w:rsidR="0081526B" w:rsidRDefault="003C0841">
    <w:pPr>
      <w:pBdr>
        <w:top w:val="nil"/>
        <w:left w:val="nil"/>
        <w:bottom w:val="nil"/>
        <w:right w:val="nil"/>
        <w:between w:val="nil"/>
      </w:pBdr>
      <w:spacing w:line="240" w:lineRule="auto"/>
      <w:ind w:left="0" w:hanging="2"/>
      <w:jc w:val="center"/>
      <w:rPr>
        <w:color w:val="000000"/>
      </w:rPr>
    </w:pPr>
    <w:r>
      <w:rPr>
        <w:color w:val="000000"/>
        <w:sz w:val="16"/>
        <w:szCs w:val="16"/>
      </w:rPr>
      <w:t xml:space="preserve">Viale Trento 19 – </w:t>
    </w:r>
    <w:proofErr w:type="gramStart"/>
    <w:r>
      <w:rPr>
        <w:color w:val="000000"/>
        <w:sz w:val="16"/>
        <w:szCs w:val="16"/>
      </w:rPr>
      <w:t>09123  Cagliari</w:t>
    </w:r>
    <w:proofErr w:type="gramEnd"/>
    <w:r>
      <w:rPr>
        <w:color w:val="000000"/>
        <w:sz w:val="16"/>
        <w:szCs w:val="16"/>
      </w:rPr>
      <w:t xml:space="preserve"> (</w:t>
    </w:r>
    <w:proofErr w:type="spellStart"/>
    <w:r>
      <w:rPr>
        <w:color w:val="000000"/>
        <w:sz w:val="16"/>
        <w:szCs w:val="16"/>
      </w:rPr>
      <w:t>Italy</w:t>
    </w:r>
    <w:proofErr w:type="spellEnd"/>
    <w:r>
      <w:rPr>
        <w:color w:val="000000"/>
        <w:sz w:val="16"/>
        <w:szCs w:val="16"/>
      </w:rPr>
      <w:t>)  - P. IVA / C. F. n. 00480180926</w:t>
    </w:r>
  </w:p>
  <w:p w14:paraId="4CA4157B" w14:textId="77777777" w:rsidR="0081526B" w:rsidRDefault="003C0841">
    <w:pPr>
      <w:pBdr>
        <w:top w:val="nil"/>
        <w:left w:val="nil"/>
        <w:bottom w:val="nil"/>
        <w:right w:val="nil"/>
        <w:between w:val="nil"/>
      </w:pBdr>
      <w:spacing w:line="240" w:lineRule="auto"/>
      <w:ind w:left="0" w:hanging="2"/>
      <w:jc w:val="center"/>
      <w:rPr>
        <w:color w:val="000000"/>
      </w:rPr>
    </w:pPr>
    <w:r>
      <w:rPr>
        <w:color w:val="000000"/>
        <w:sz w:val="16"/>
        <w:szCs w:val="16"/>
      </w:rPr>
      <w:t>tel. +39.070. 2796631 – e-mail: segreteria@sardegnateatro.it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1580" w14:textId="77777777" w:rsidR="0081526B" w:rsidRDefault="0081526B">
    <w:pP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DC321" w14:textId="77777777" w:rsidR="006C5448" w:rsidRDefault="006C5448">
      <w:pPr>
        <w:spacing w:line="240" w:lineRule="auto"/>
        <w:ind w:left="0" w:hanging="2"/>
      </w:pPr>
      <w:r>
        <w:separator/>
      </w:r>
    </w:p>
  </w:footnote>
  <w:footnote w:type="continuationSeparator" w:id="0">
    <w:p w14:paraId="63E95CF9" w14:textId="77777777" w:rsidR="006C5448" w:rsidRDefault="006C5448">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EC17A" w14:textId="77777777" w:rsidR="006176BE" w:rsidRDefault="006176BE">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3F03" w14:textId="4C9B9D53" w:rsidR="006176BE" w:rsidRDefault="000A62FD">
    <w:pPr>
      <w:pStyle w:val="Intestazione"/>
      <w:ind w:left="0" w:hanging="2"/>
    </w:pPr>
    <w:r>
      <w:rPr>
        <w:noProof/>
      </w:rPr>
      <w:drawing>
        <wp:inline distT="0" distB="0" distL="0" distR="0" wp14:anchorId="08EF4C07" wp14:editId="587F6C56">
          <wp:extent cx="5940425" cy="830580"/>
          <wp:effectExtent l="0" t="0" r="3175" b="7620"/>
          <wp:docPr id="430669978" name="Immagine 26" descr="Immagine che contiene testo, schermata, Caratter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669978" name="Immagine 26" descr="Immagine che contiene testo, schermata, Carattere, design&#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5940425" cy="8305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4157F" w14:textId="2AD3D040" w:rsidR="0081526B" w:rsidRDefault="00470AF7">
    <w:pPr>
      <w:ind w:left="0" w:hanging="2"/>
    </w:pPr>
    <w:r>
      <w:rPr>
        <w:noProof/>
      </w:rPr>
      <w:drawing>
        <wp:anchor distT="0" distB="0" distL="114300" distR="114300" simplePos="0" relativeHeight="251658240" behindDoc="1" locked="0" layoutInCell="1" allowOverlap="1" wp14:anchorId="0FA523CD" wp14:editId="32A04338">
          <wp:simplePos x="0" y="0"/>
          <wp:positionH relativeFrom="margin">
            <wp:align>left</wp:align>
          </wp:positionH>
          <wp:positionV relativeFrom="paragraph">
            <wp:posOffset>-13335</wp:posOffset>
          </wp:positionV>
          <wp:extent cx="1777047" cy="400050"/>
          <wp:effectExtent l="0" t="0" r="0" b="0"/>
          <wp:wrapNone/>
          <wp:docPr id="1167035596" name="Immagine 21" descr="Immagine che contiene nero,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035596" name="Immagine 21" descr="Immagine che contiene nero, oscurità&#10;&#10;Il contenuto generato dall'IA potrebbe non essere corretto."/>
                  <pic:cNvPicPr/>
                </pic:nvPicPr>
                <pic:blipFill>
                  <a:blip r:embed="rId1">
                    <a:extLst>
                      <a:ext uri="{28A0092B-C50C-407E-A947-70E740481C1C}">
                        <a14:useLocalDpi xmlns:a14="http://schemas.microsoft.com/office/drawing/2010/main" val="0"/>
                      </a:ext>
                    </a:extLst>
                  </a:blip>
                  <a:stretch>
                    <a:fillRect/>
                  </a:stretch>
                </pic:blipFill>
                <pic:spPr>
                  <a:xfrm>
                    <a:off x="0" y="0"/>
                    <a:ext cx="1777047" cy="400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DA29591" wp14:editId="33B3440C">
          <wp:simplePos x="0" y="0"/>
          <wp:positionH relativeFrom="column">
            <wp:posOffset>2194560</wp:posOffset>
          </wp:positionH>
          <wp:positionV relativeFrom="paragraph">
            <wp:posOffset>-98425</wp:posOffset>
          </wp:positionV>
          <wp:extent cx="543535" cy="609600"/>
          <wp:effectExtent l="0" t="0" r="9525" b="0"/>
          <wp:wrapNone/>
          <wp:docPr id="840622659"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3535" cy="6096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63F520FD" wp14:editId="61DD3D5B">
          <wp:simplePos x="0" y="0"/>
          <wp:positionH relativeFrom="column">
            <wp:posOffset>3194685</wp:posOffset>
          </wp:positionH>
          <wp:positionV relativeFrom="paragraph">
            <wp:posOffset>-175260</wp:posOffset>
          </wp:positionV>
          <wp:extent cx="771525" cy="771525"/>
          <wp:effectExtent l="0" t="0" r="9525" b="9525"/>
          <wp:wrapNone/>
          <wp:docPr id="1845019815" name="Immagine 24" descr="Immagine che contiene testo, schermata, logo,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19815" name="Immagine 24" descr="Immagine che contiene testo, schermata, logo, simbolo&#10;&#10;Il contenuto generato dall'IA potrebbe non essere corretto."/>
                  <pic:cNvPicPr/>
                </pic:nvPicPr>
                <pic:blipFill>
                  <a:blip r:embed="rId3">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135C7F81" wp14:editId="049C2C9E">
          <wp:simplePos x="0" y="0"/>
          <wp:positionH relativeFrom="margin">
            <wp:align>right</wp:align>
          </wp:positionH>
          <wp:positionV relativeFrom="paragraph">
            <wp:posOffset>-41910</wp:posOffset>
          </wp:positionV>
          <wp:extent cx="1457325" cy="566318"/>
          <wp:effectExtent l="0" t="0" r="0" b="5715"/>
          <wp:wrapNone/>
          <wp:docPr id="722054159" name="Immagine 25" descr="Immagine che contiene testo, Carattere, Elementi grafici, grafic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054159" name="Immagine 25" descr="Immagine che contiene testo, Carattere, Elementi grafici, grafica&#10;&#10;Il contenuto generato dall'IA potrebbe non essere corretto."/>
                  <pic:cNvPicPr/>
                </pic:nvPicPr>
                <pic:blipFill>
                  <a:blip r:embed="rId4">
                    <a:extLst>
                      <a:ext uri="{28A0092B-C50C-407E-A947-70E740481C1C}">
                        <a14:useLocalDpi xmlns:a14="http://schemas.microsoft.com/office/drawing/2010/main" val="0"/>
                      </a:ext>
                    </a:extLst>
                  </a:blip>
                  <a:stretch>
                    <a:fillRect/>
                  </a:stretch>
                </pic:blipFill>
                <pic:spPr>
                  <a:xfrm>
                    <a:off x="0" y="0"/>
                    <a:ext cx="1457325" cy="5663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F2E1A9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9" o:spid="_x0000_i1025" type="#_x0000_t75" alt="📅" style="width:24pt;height:24pt;visibility:visible;mso-wrap-style:square">
            <v:imagedata r:id="rId1" o:title="📅"/>
          </v:shape>
        </w:pict>
      </mc:Choice>
      <mc:Fallback>
        <w:drawing>
          <wp:inline distT="0" distB="0" distL="0" distR="0" wp14:anchorId="3E8163B4" wp14:editId="04DACFA1">
            <wp:extent cx="304800" cy="304800"/>
            <wp:effectExtent l="0" t="0" r="0" b="0"/>
            <wp:docPr id="1020231707" name="Immagin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5" desc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4C854341"/>
    <w:multiLevelType w:val="multilevel"/>
    <w:tmpl w:val="A56A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C674C4"/>
    <w:multiLevelType w:val="multilevel"/>
    <w:tmpl w:val="8DF46202"/>
    <w:lvl w:ilvl="0">
      <w:start w:val="1"/>
      <w:numFmt w:val="bullet"/>
      <w:pStyle w:val="Titolo1"/>
      <w:lvlText w:val="●"/>
      <w:lvlJc w:val="left"/>
      <w:pPr>
        <w:ind w:left="720" w:hanging="360"/>
      </w:pPr>
      <w:rPr>
        <w:u w:val="none"/>
      </w:rPr>
    </w:lvl>
    <w:lvl w:ilvl="1">
      <w:start w:val="1"/>
      <w:numFmt w:val="bullet"/>
      <w:pStyle w:val="Titolo2"/>
      <w:lvlText w:val="○"/>
      <w:lvlJc w:val="left"/>
      <w:pPr>
        <w:ind w:left="1440" w:hanging="360"/>
      </w:pPr>
      <w:rPr>
        <w:u w:val="none"/>
      </w:rPr>
    </w:lvl>
    <w:lvl w:ilvl="2">
      <w:start w:val="1"/>
      <w:numFmt w:val="bullet"/>
      <w:pStyle w:val="Titolo3"/>
      <w:lvlText w:val="■"/>
      <w:lvlJc w:val="left"/>
      <w:pPr>
        <w:ind w:left="2160" w:hanging="360"/>
      </w:pPr>
      <w:rPr>
        <w:u w:val="none"/>
      </w:rPr>
    </w:lvl>
    <w:lvl w:ilvl="3">
      <w:start w:val="1"/>
      <w:numFmt w:val="bullet"/>
      <w:lvlText w:val="●"/>
      <w:lvlJc w:val="left"/>
      <w:pPr>
        <w:ind w:left="2880" w:hanging="360"/>
      </w:pPr>
      <w:rPr>
        <w:u w:val="none"/>
      </w:rPr>
    </w:lvl>
    <w:lvl w:ilvl="4">
      <w:start w:val="1"/>
      <w:numFmt w:val="bullet"/>
      <w:pStyle w:val="Titolo5"/>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95E43EB"/>
    <w:multiLevelType w:val="hybridMultilevel"/>
    <w:tmpl w:val="05829990"/>
    <w:lvl w:ilvl="0" w:tplc="8DF6A366">
      <w:start w:val="1"/>
      <w:numFmt w:val="decimal"/>
      <w:lvlText w:val="%1."/>
      <w:lvlJc w:val="left"/>
      <w:pPr>
        <w:ind w:left="358" w:hanging="360"/>
      </w:pPr>
      <w:rPr>
        <w:rFonts w:hint="default"/>
      </w:rPr>
    </w:lvl>
    <w:lvl w:ilvl="1" w:tplc="04100019" w:tentative="1">
      <w:start w:val="1"/>
      <w:numFmt w:val="lowerLetter"/>
      <w:lvlText w:val="%2."/>
      <w:lvlJc w:val="left"/>
      <w:pPr>
        <w:ind w:left="1078" w:hanging="360"/>
      </w:pPr>
    </w:lvl>
    <w:lvl w:ilvl="2" w:tplc="0410001B" w:tentative="1">
      <w:start w:val="1"/>
      <w:numFmt w:val="lowerRoman"/>
      <w:lvlText w:val="%3."/>
      <w:lvlJc w:val="right"/>
      <w:pPr>
        <w:ind w:left="1798" w:hanging="180"/>
      </w:pPr>
    </w:lvl>
    <w:lvl w:ilvl="3" w:tplc="0410000F" w:tentative="1">
      <w:start w:val="1"/>
      <w:numFmt w:val="decimal"/>
      <w:lvlText w:val="%4."/>
      <w:lvlJc w:val="left"/>
      <w:pPr>
        <w:ind w:left="2518" w:hanging="360"/>
      </w:pPr>
    </w:lvl>
    <w:lvl w:ilvl="4" w:tplc="04100019" w:tentative="1">
      <w:start w:val="1"/>
      <w:numFmt w:val="lowerLetter"/>
      <w:lvlText w:val="%5."/>
      <w:lvlJc w:val="left"/>
      <w:pPr>
        <w:ind w:left="3238" w:hanging="360"/>
      </w:pPr>
    </w:lvl>
    <w:lvl w:ilvl="5" w:tplc="0410001B" w:tentative="1">
      <w:start w:val="1"/>
      <w:numFmt w:val="lowerRoman"/>
      <w:lvlText w:val="%6."/>
      <w:lvlJc w:val="right"/>
      <w:pPr>
        <w:ind w:left="3958" w:hanging="180"/>
      </w:pPr>
    </w:lvl>
    <w:lvl w:ilvl="6" w:tplc="0410000F" w:tentative="1">
      <w:start w:val="1"/>
      <w:numFmt w:val="decimal"/>
      <w:lvlText w:val="%7."/>
      <w:lvlJc w:val="left"/>
      <w:pPr>
        <w:ind w:left="4678" w:hanging="360"/>
      </w:pPr>
    </w:lvl>
    <w:lvl w:ilvl="7" w:tplc="04100019" w:tentative="1">
      <w:start w:val="1"/>
      <w:numFmt w:val="lowerLetter"/>
      <w:lvlText w:val="%8."/>
      <w:lvlJc w:val="left"/>
      <w:pPr>
        <w:ind w:left="5398" w:hanging="360"/>
      </w:pPr>
    </w:lvl>
    <w:lvl w:ilvl="8" w:tplc="0410001B" w:tentative="1">
      <w:start w:val="1"/>
      <w:numFmt w:val="lowerRoman"/>
      <w:lvlText w:val="%9."/>
      <w:lvlJc w:val="right"/>
      <w:pPr>
        <w:ind w:left="6118" w:hanging="180"/>
      </w:pPr>
    </w:lvl>
  </w:abstractNum>
  <w:abstractNum w:abstractNumId="3" w15:restartNumberingAfterBreak="0">
    <w:nsid w:val="7F6F1715"/>
    <w:multiLevelType w:val="hybridMultilevel"/>
    <w:tmpl w:val="669A77D8"/>
    <w:lvl w:ilvl="0" w:tplc="3398B902">
      <w:start w:val="1"/>
      <w:numFmt w:val="bullet"/>
      <w:lvlText w:val=""/>
      <w:lvlPicBulletId w:val="0"/>
      <w:lvlJc w:val="left"/>
      <w:pPr>
        <w:tabs>
          <w:tab w:val="num" w:pos="720"/>
        </w:tabs>
        <w:ind w:left="720" w:hanging="360"/>
      </w:pPr>
      <w:rPr>
        <w:rFonts w:ascii="Symbol" w:hAnsi="Symbol" w:hint="default"/>
      </w:rPr>
    </w:lvl>
    <w:lvl w:ilvl="1" w:tplc="F2180A80" w:tentative="1">
      <w:start w:val="1"/>
      <w:numFmt w:val="bullet"/>
      <w:lvlText w:val=""/>
      <w:lvlJc w:val="left"/>
      <w:pPr>
        <w:tabs>
          <w:tab w:val="num" w:pos="1440"/>
        </w:tabs>
        <w:ind w:left="1440" w:hanging="360"/>
      </w:pPr>
      <w:rPr>
        <w:rFonts w:ascii="Symbol" w:hAnsi="Symbol" w:hint="default"/>
      </w:rPr>
    </w:lvl>
    <w:lvl w:ilvl="2" w:tplc="1DCC72A0" w:tentative="1">
      <w:start w:val="1"/>
      <w:numFmt w:val="bullet"/>
      <w:lvlText w:val=""/>
      <w:lvlJc w:val="left"/>
      <w:pPr>
        <w:tabs>
          <w:tab w:val="num" w:pos="2160"/>
        </w:tabs>
        <w:ind w:left="2160" w:hanging="360"/>
      </w:pPr>
      <w:rPr>
        <w:rFonts w:ascii="Symbol" w:hAnsi="Symbol" w:hint="default"/>
      </w:rPr>
    </w:lvl>
    <w:lvl w:ilvl="3" w:tplc="DDD001C6" w:tentative="1">
      <w:start w:val="1"/>
      <w:numFmt w:val="bullet"/>
      <w:lvlText w:val=""/>
      <w:lvlJc w:val="left"/>
      <w:pPr>
        <w:tabs>
          <w:tab w:val="num" w:pos="2880"/>
        </w:tabs>
        <w:ind w:left="2880" w:hanging="360"/>
      </w:pPr>
      <w:rPr>
        <w:rFonts w:ascii="Symbol" w:hAnsi="Symbol" w:hint="default"/>
      </w:rPr>
    </w:lvl>
    <w:lvl w:ilvl="4" w:tplc="5768BAA0" w:tentative="1">
      <w:start w:val="1"/>
      <w:numFmt w:val="bullet"/>
      <w:lvlText w:val=""/>
      <w:lvlJc w:val="left"/>
      <w:pPr>
        <w:tabs>
          <w:tab w:val="num" w:pos="3600"/>
        </w:tabs>
        <w:ind w:left="3600" w:hanging="360"/>
      </w:pPr>
      <w:rPr>
        <w:rFonts w:ascii="Symbol" w:hAnsi="Symbol" w:hint="default"/>
      </w:rPr>
    </w:lvl>
    <w:lvl w:ilvl="5" w:tplc="3EC8DDF4" w:tentative="1">
      <w:start w:val="1"/>
      <w:numFmt w:val="bullet"/>
      <w:lvlText w:val=""/>
      <w:lvlJc w:val="left"/>
      <w:pPr>
        <w:tabs>
          <w:tab w:val="num" w:pos="4320"/>
        </w:tabs>
        <w:ind w:left="4320" w:hanging="360"/>
      </w:pPr>
      <w:rPr>
        <w:rFonts w:ascii="Symbol" w:hAnsi="Symbol" w:hint="default"/>
      </w:rPr>
    </w:lvl>
    <w:lvl w:ilvl="6" w:tplc="6C36E868" w:tentative="1">
      <w:start w:val="1"/>
      <w:numFmt w:val="bullet"/>
      <w:lvlText w:val=""/>
      <w:lvlJc w:val="left"/>
      <w:pPr>
        <w:tabs>
          <w:tab w:val="num" w:pos="5040"/>
        </w:tabs>
        <w:ind w:left="5040" w:hanging="360"/>
      </w:pPr>
      <w:rPr>
        <w:rFonts w:ascii="Symbol" w:hAnsi="Symbol" w:hint="default"/>
      </w:rPr>
    </w:lvl>
    <w:lvl w:ilvl="7" w:tplc="8ED05A2E" w:tentative="1">
      <w:start w:val="1"/>
      <w:numFmt w:val="bullet"/>
      <w:lvlText w:val=""/>
      <w:lvlJc w:val="left"/>
      <w:pPr>
        <w:tabs>
          <w:tab w:val="num" w:pos="5760"/>
        </w:tabs>
        <w:ind w:left="5760" w:hanging="360"/>
      </w:pPr>
      <w:rPr>
        <w:rFonts w:ascii="Symbol" w:hAnsi="Symbol" w:hint="default"/>
      </w:rPr>
    </w:lvl>
    <w:lvl w:ilvl="8" w:tplc="187458B4" w:tentative="1">
      <w:start w:val="1"/>
      <w:numFmt w:val="bullet"/>
      <w:lvlText w:val=""/>
      <w:lvlJc w:val="left"/>
      <w:pPr>
        <w:tabs>
          <w:tab w:val="num" w:pos="6480"/>
        </w:tabs>
        <w:ind w:left="6480" w:hanging="360"/>
      </w:pPr>
      <w:rPr>
        <w:rFonts w:ascii="Symbol" w:hAnsi="Symbol" w:hint="default"/>
      </w:rPr>
    </w:lvl>
  </w:abstractNum>
  <w:num w:numId="1" w16cid:durableId="1530145215">
    <w:abstractNumId w:val="1"/>
  </w:num>
  <w:num w:numId="2" w16cid:durableId="1333338577">
    <w:abstractNumId w:val="0"/>
  </w:num>
  <w:num w:numId="3" w16cid:durableId="949622867">
    <w:abstractNumId w:val="3"/>
  </w:num>
  <w:num w:numId="4" w16cid:durableId="2098675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26B"/>
    <w:rsid w:val="00025570"/>
    <w:rsid w:val="000455EA"/>
    <w:rsid w:val="000610A6"/>
    <w:rsid w:val="00070771"/>
    <w:rsid w:val="00085F14"/>
    <w:rsid w:val="000920FF"/>
    <w:rsid w:val="000A62FD"/>
    <w:rsid w:val="000C350B"/>
    <w:rsid w:val="000C3D3C"/>
    <w:rsid w:val="000F20EF"/>
    <w:rsid w:val="001024EA"/>
    <w:rsid w:val="001152A9"/>
    <w:rsid w:val="00120BBB"/>
    <w:rsid w:val="00124E0E"/>
    <w:rsid w:val="001429EE"/>
    <w:rsid w:val="00164323"/>
    <w:rsid w:val="00167363"/>
    <w:rsid w:val="0018171B"/>
    <w:rsid w:val="001952A4"/>
    <w:rsid w:val="001A442B"/>
    <w:rsid w:val="001B044B"/>
    <w:rsid w:val="001C0C75"/>
    <w:rsid w:val="001C3099"/>
    <w:rsid w:val="001E1C96"/>
    <w:rsid w:val="001F4BAC"/>
    <w:rsid w:val="001F71E6"/>
    <w:rsid w:val="0021258E"/>
    <w:rsid w:val="00214E3C"/>
    <w:rsid w:val="00234C02"/>
    <w:rsid w:val="002400CA"/>
    <w:rsid w:val="00240CC2"/>
    <w:rsid w:val="00243487"/>
    <w:rsid w:val="00274F31"/>
    <w:rsid w:val="002A14DB"/>
    <w:rsid w:val="002B18D8"/>
    <w:rsid w:val="002B623E"/>
    <w:rsid w:val="002C0AF9"/>
    <w:rsid w:val="002F0FF4"/>
    <w:rsid w:val="0030062B"/>
    <w:rsid w:val="003054FB"/>
    <w:rsid w:val="003155D2"/>
    <w:rsid w:val="00323DD0"/>
    <w:rsid w:val="00324440"/>
    <w:rsid w:val="00344820"/>
    <w:rsid w:val="00370CEF"/>
    <w:rsid w:val="00386601"/>
    <w:rsid w:val="003A517D"/>
    <w:rsid w:val="003A55FE"/>
    <w:rsid w:val="003A5CB7"/>
    <w:rsid w:val="003A705C"/>
    <w:rsid w:val="003A7BEE"/>
    <w:rsid w:val="003B0DD6"/>
    <w:rsid w:val="003B1E7E"/>
    <w:rsid w:val="003C0841"/>
    <w:rsid w:val="003C10E7"/>
    <w:rsid w:val="003C15A7"/>
    <w:rsid w:val="003D08BB"/>
    <w:rsid w:val="003D53C2"/>
    <w:rsid w:val="003E7E36"/>
    <w:rsid w:val="003F2DA4"/>
    <w:rsid w:val="003F56AD"/>
    <w:rsid w:val="00403216"/>
    <w:rsid w:val="0040525A"/>
    <w:rsid w:val="00413ACF"/>
    <w:rsid w:val="00414205"/>
    <w:rsid w:val="00417070"/>
    <w:rsid w:val="00421761"/>
    <w:rsid w:val="00454A3C"/>
    <w:rsid w:val="00461075"/>
    <w:rsid w:val="004655FA"/>
    <w:rsid w:val="00470AF7"/>
    <w:rsid w:val="0048178E"/>
    <w:rsid w:val="0048673E"/>
    <w:rsid w:val="0049369F"/>
    <w:rsid w:val="00496D5D"/>
    <w:rsid w:val="004970F1"/>
    <w:rsid w:val="004A085E"/>
    <w:rsid w:val="004D0A81"/>
    <w:rsid w:val="004D25E2"/>
    <w:rsid w:val="004E7847"/>
    <w:rsid w:val="004F64C5"/>
    <w:rsid w:val="00500076"/>
    <w:rsid w:val="00515AE4"/>
    <w:rsid w:val="00534F1A"/>
    <w:rsid w:val="00552567"/>
    <w:rsid w:val="00571714"/>
    <w:rsid w:val="0057307C"/>
    <w:rsid w:val="00592028"/>
    <w:rsid w:val="00595B33"/>
    <w:rsid w:val="005B5448"/>
    <w:rsid w:val="005C5141"/>
    <w:rsid w:val="005D2345"/>
    <w:rsid w:val="005D5738"/>
    <w:rsid w:val="00600E9B"/>
    <w:rsid w:val="006176BE"/>
    <w:rsid w:val="006341DD"/>
    <w:rsid w:val="006474AD"/>
    <w:rsid w:val="006523F6"/>
    <w:rsid w:val="00654461"/>
    <w:rsid w:val="00677BA1"/>
    <w:rsid w:val="006A0028"/>
    <w:rsid w:val="006A0D30"/>
    <w:rsid w:val="006B0D91"/>
    <w:rsid w:val="006C5448"/>
    <w:rsid w:val="006F2DC1"/>
    <w:rsid w:val="006F2DDC"/>
    <w:rsid w:val="006F76D8"/>
    <w:rsid w:val="00713AE0"/>
    <w:rsid w:val="00724438"/>
    <w:rsid w:val="007331EB"/>
    <w:rsid w:val="00757099"/>
    <w:rsid w:val="007723F3"/>
    <w:rsid w:val="007732DC"/>
    <w:rsid w:val="007850AC"/>
    <w:rsid w:val="00792832"/>
    <w:rsid w:val="007A0173"/>
    <w:rsid w:val="007A49AB"/>
    <w:rsid w:val="007E338F"/>
    <w:rsid w:val="007E590A"/>
    <w:rsid w:val="007E6AE5"/>
    <w:rsid w:val="0081526B"/>
    <w:rsid w:val="00821A9F"/>
    <w:rsid w:val="00830723"/>
    <w:rsid w:val="008361ED"/>
    <w:rsid w:val="00861040"/>
    <w:rsid w:val="008732D8"/>
    <w:rsid w:val="008A45E1"/>
    <w:rsid w:val="008A766A"/>
    <w:rsid w:val="008D11F8"/>
    <w:rsid w:val="008D24DA"/>
    <w:rsid w:val="008E4351"/>
    <w:rsid w:val="008F1923"/>
    <w:rsid w:val="0091133E"/>
    <w:rsid w:val="009178A0"/>
    <w:rsid w:val="00926AB6"/>
    <w:rsid w:val="00936D2A"/>
    <w:rsid w:val="00937BFE"/>
    <w:rsid w:val="00941E7C"/>
    <w:rsid w:val="009433DE"/>
    <w:rsid w:val="00945D5C"/>
    <w:rsid w:val="00982D29"/>
    <w:rsid w:val="009964FD"/>
    <w:rsid w:val="009D15E2"/>
    <w:rsid w:val="009D2A83"/>
    <w:rsid w:val="009D4496"/>
    <w:rsid w:val="009E130F"/>
    <w:rsid w:val="00A0594E"/>
    <w:rsid w:val="00A115B8"/>
    <w:rsid w:val="00A14AB3"/>
    <w:rsid w:val="00A16F09"/>
    <w:rsid w:val="00A178A3"/>
    <w:rsid w:val="00A30543"/>
    <w:rsid w:val="00A35EA1"/>
    <w:rsid w:val="00A409FC"/>
    <w:rsid w:val="00A453E6"/>
    <w:rsid w:val="00A46092"/>
    <w:rsid w:val="00A512B6"/>
    <w:rsid w:val="00A61E18"/>
    <w:rsid w:val="00A67D00"/>
    <w:rsid w:val="00A726C3"/>
    <w:rsid w:val="00A875C1"/>
    <w:rsid w:val="00A87671"/>
    <w:rsid w:val="00AC4F4F"/>
    <w:rsid w:val="00AD6F04"/>
    <w:rsid w:val="00AE3360"/>
    <w:rsid w:val="00AF407F"/>
    <w:rsid w:val="00AF72B1"/>
    <w:rsid w:val="00B20F6A"/>
    <w:rsid w:val="00B226F0"/>
    <w:rsid w:val="00B32E83"/>
    <w:rsid w:val="00B406AF"/>
    <w:rsid w:val="00B45F7C"/>
    <w:rsid w:val="00B61AF7"/>
    <w:rsid w:val="00B67FC9"/>
    <w:rsid w:val="00B80340"/>
    <w:rsid w:val="00BC4F86"/>
    <w:rsid w:val="00BC7484"/>
    <w:rsid w:val="00BD7CF2"/>
    <w:rsid w:val="00BD7EB8"/>
    <w:rsid w:val="00BE7B6D"/>
    <w:rsid w:val="00C0214C"/>
    <w:rsid w:val="00C02B88"/>
    <w:rsid w:val="00C03552"/>
    <w:rsid w:val="00C06C79"/>
    <w:rsid w:val="00C11732"/>
    <w:rsid w:val="00C178F7"/>
    <w:rsid w:val="00C24982"/>
    <w:rsid w:val="00C4382A"/>
    <w:rsid w:val="00C533E1"/>
    <w:rsid w:val="00C717DA"/>
    <w:rsid w:val="00C82434"/>
    <w:rsid w:val="00C85D16"/>
    <w:rsid w:val="00CD1610"/>
    <w:rsid w:val="00D52A58"/>
    <w:rsid w:val="00D52A9A"/>
    <w:rsid w:val="00D6166D"/>
    <w:rsid w:val="00D619D5"/>
    <w:rsid w:val="00D75DB5"/>
    <w:rsid w:val="00D812C5"/>
    <w:rsid w:val="00D84D97"/>
    <w:rsid w:val="00D90DF2"/>
    <w:rsid w:val="00DA4CC2"/>
    <w:rsid w:val="00DA7019"/>
    <w:rsid w:val="00DF7B41"/>
    <w:rsid w:val="00DF7D9C"/>
    <w:rsid w:val="00E00446"/>
    <w:rsid w:val="00E03032"/>
    <w:rsid w:val="00E03C3B"/>
    <w:rsid w:val="00E05897"/>
    <w:rsid w:val="00E11997"/>
    <w:rsid w:val="00E723CC"/>
    <w:rsid w:val="00E83F0B"/>
    <w:rsid w:val="00E84408"/>
    <w:rsid w:val="00E97DF9"/>
    <w:rsid w:val="00F11378"/>
    <w:rsid w:val="00F22AA8"/>
    <w:rsid w:val="00F47ED6"/>
    <w:rsid w:val="00F530F6"/>
    <w:rsid w:val="00F54252"/>
    <w:rsid w:val="00F837F5"/>
    <w:rsid w:val="00F90B69"/>
    <w:rsid w:val="00F93AD9"/>
    <w:rsid w:val="00FA0B5F"/>
    <w:rsid w:val="00FA476D"/>
    <w:rsid w:val="00FB718D"/>
    <w:rsid w:val="00FC3444"/>
    <w:rsid w:val="00FE12A9"/>
    <w:rsid w:val="00FF0C94"/>
    <w:rsid w:val="00FF4857"/>
    <w:rsid w:val="00FF6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A41506"/>
  <w15:docId w15:val="{D3110283-C93C-4D6F-8B1D-2DDA2E34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line="1" w:lineRule="atLeast"/>
      <w:ind w:leftChars="-1" w:left="-1" w:hangingChars="1" w:hanging="1"/>
      <w:textDirection w:val="btLr"/>
      <w:textAlignment w:val="top"/>
      <w:outlineLvl w:val="0"/>
    </w:pPr>
    <w:rPr>
      <w:position w:val="-1"/>
      <w:lang w:eastAsia="zh-CN"/>
    </w:rPr>
  </w:style>
  <w:style w:type="paragraph" w:styleId="Titolo1">
    <w:name w:val="heading 1"/>
    <w:basedOn w:val="Normale"/>
    <w:next w:val="Normale"/>
    <w:uiPriority w:val="9"/>
    <w:qFormat/>
    <w:pPr>
      <w:keepNext/>
      <w:numPr>
        <w:numId w:val="1"/>
      </w:numPr>
      <w:spacing w:before="240" w:after="60"/>
      <w:ind w:left="-1" w:hanging="1"/>
    </w:pPr>
    <w:rPr>
      <w:rFonts w:ascii="Calibri Light" w:hAnsi="Calibri Light" w:cs="Calibri Light"/>
      <w:b/>
      <w:bCs/>
      <w:kern w:val="2"/>
      <w:sz w:val="32"/>
      <w:szCs w:val="32"/>
    </w:rPr>
  </w:style>
  <w:style w:type="paragraph" w:styleId="Titolo2">
    <w:name w:val="heading 2"/>
    <w:basedOn w:val="Normale"/>
    <w:next w:val="Corpodeltesto"/>
    <w:uiPriority w:val="9"/>
    <w:unhideWhenUsed/>
    <w:qFormat/>
    <w:pPr>
      <w:numPr>
        <w:ilvl w:val="1"/>
        <w:numId w:val="1"/>
      </w:numPr>
      <w:spacing w:before="280" w:after="280"/>
      <w:ind w:left="-1" w:hanging="1"/>
      <w:outlineLvl w:val="1"/>
    </w:pPr>
    <w:rPr>
      <w:b/>
      <w:bCs/>
      <w:sz w:val="36"/>
      <w:szCs w:val="36"/>
    </w:rPr>
  </w:style>
  <w:style w:type="paragraph" w:styleId="Titolo3">
    <w:name w:val="heading 3"/>
    <w:basedOn w:val="Normale"/>
    <w:next w:val="Normale"/>
    <w:uiPriority w:val="9"/>
    <w:unhideWhenUsed/>
    <w:qFormat/>
    <w:pPr>
      <w:keepNext/>
      <w:numPr>
        <w:ilvl w:val="2"/>
        <w:numId w:val="1"/>
      </w:numPr>
      <w:spacing w:before="240" w:after="60"/>
      <w:ind w:left="-1" w:hanging="1"/>
      <w:outlineLvl w:val="2"/>
    </w:pPr>
    <w:rPr>
      <w:rFonts w:ascii="Calibri Light" w:hAnsi="Calibri Light" w:cs="Calibri Light"/>
      <w:b/>
      <w:bCs/>
      <w:sz w:val="26"/>
      <w:szCs w:val="26"/>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numPr>
        <w:ilvl w:val="4"/>
        <w:numId w:val="1"/>
      </w:numPr>
      <w:spacing w:before="240" w:after="60"/>
      <w:ind w:left="-1" w:hanging="1"/>
      <w:outlineLvl w:val="4"/>
    </w:pPr>
    <w:rPr>
      <w:rFonts w:ascii="Calibri" w:hAnsi="Calibri"/>
      <w:b/>
      <w:bCs/>
      <w:i/>
      <w:iCs/>
      <w:sz w:val="26"/>
      <w:szCs w:val="26"/>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Corpodeltesto"/>
    <w:uiPriority w:val="10"/>
    <w:qFormat/>
    <w:pPr>
      <w:keepNext/>
      <w:spacing w:before="240" w:after="120"/>
    </w:pPr>
    <w:rPr>
      <w:rFonts w:ascii="Liberation Sans" w:eastAsia="Microsoft YaHei" w:hAnsi="Liberation Sans" w:cs="Lucida Sans"/>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2z0">
    <w:name w:val="WW8Num2z0"/>
    <w:rPr>
      <w:rFonts w:ascii="Symbol" w:hAnsi="Symbol" w:cs="Symbol"/>
      <w:w w:val="100"/>
      <w:position w:val="-1"/>
      <w:effect w:val="none"/>
      <w:vertAlign w:val="baseline"/>
      <w:cs w:val="0"/>
      <w:em w:val="none"/>
    </w:rPr>
  </w:style>
  <w:style w:type="character" w:customStyle="1" w:styleId="WW8Num2z1">
    <w:name w:val="WW8Num2z1"/>
    <w:rPr>
      <w:rFonts w:ascii="Courier New" w:hAnsi="Courier New" w:cs="Courier New"/>
      <w:w w:val="100"/>
      <w:position w:val="-1"/>
      <w:effect w:val="none"/>
      <w:vertAlign w:val="baseline"/>
      <w:cs w:val="0"/>
      <w:em w:val="none"/>
    </w:rPr>
  </w:style>
  <w:style w:type="character" w:customStyle="1" w:styleId="WW8Num2z2">
    <w:name w:val="WW8Num2z2"/>
    <w:rPr>
      <w:rFonts w:ascii="Wingdings" w:hAnsi="Wingdings" w:cs="Wingdings"/>
      <w:w w:val="100"/>
      <w:position w:val="-1"/>
      <w:effect w:val="none"/>
      <w:vertAlign w:val="baseline"/>
      <w:cs w:val="0"/>
      <w:em w:val="none"/>
    </w:rPr>
  </w:style>
  <w:style w:type="character" w:customStyle="1" w:styleId="WW8Num3z0">
    <w:name w:val="WW8Num3z0"/>
    <w:rPr>
      <w:rFonts w:ascii="Symbol" w:hAnsi="Symbol" w:cs="Symbol"/>
      <w:w w:val="100"/>
      <w:position w:val="-1"/>
      <w:effect w:val="none"/>
      <w:vertAlign w:val="baseline"/>
      <w:cs w:val="0"/>
      <w:em w:val="none"/>
    </w:rPr>
  </w:style>
  <w:style w:type="character" w:customStyle="1" w:styleId="WW8Num3z1">
    <w:name w:val="WW8Num3z1"/>
    <w:rPr>
      <w:rFonts w:ascii="Courier New" w:hAnsi="Courier New" w:cs="Courier New"/>
      <w:w w:val="100"/>
      <w:position w:val="-1"/>
      <w:effect w:val="none"/>
      <w:vertAlign w:val="baseline"/>
      <w:cs w:val="0"/>
      <w:em w:val="none"/>
    </w:rPr>
  </w:style>
  <w:style w:type="character" w:customStyle="1" w:styleId="WW8Num3z2">
    <w:name w:val="WW8Num3z2"/>
    <w:rPr>
      <w:rFonts w:ascii="Wingdings" w:hAnsi="Wingdings" w:cs="Wingdings"/>
      <w:w w:val="100"/>
      <w:position w:val="-1"/>
      <w:effect w:val="none"/>
      <w:vertAlign w:val="baseline"/>
      <w:cs w:val="0"/>
      <w:em w:val="none"/>
    </w:rPr>
  </w:style>
  <w:style w:type="character" w:customStyle="1" w:styleId="WW8Num2z3">
    <w:name w:val="WW8Num2z3"/>
    <w:rPr>
      <w:rFonts w:ascii="Symbol" w:hAnsi="Symbol" w:cs="Symbol" w:hint="default"/>
      <w:w w:val="100"/>
      <w:position w:val="-1"/>
      <w:effect w:val="none"/>
      <w:vertAlign w:val="baseline"/>
      <w:cs w:val="0"/>
      <w:em w:val="none"/>
    </w:rPr>
  </w:style>
  <w:style w:type="character" w:customStyle="1" w:styleId="WW8Num4z0">
    <w:name w:val="WW8Num4z0"/>
    <w:rPr>
      <w:rFonts w:ascii="Times New Roman" w:eastAsia="Times New Roman" w:hAnsi="Times New Roman" w:cs="Times New Roman" w:hint="default"/>
      <w:w w:val="100"/>
      <w:position w:val="-1"/>
      <w:effect w:val="none"/>
      <w:vertAlign w:val="baseline"/>
      <w:cs w:val="0"/>
      <w:em w:val="none"/>
    </w:rPr>
  </w:style>
  <w:style w:type="character" w:customStyle="1" w:styleId="WW8Num4z2">
    <w:name w:val="WW8Num4z2"/>
    <w:rPr>
      <w:rFonts w:ascii="Wingdings" w:hAnsi="Wingdings" w:cs="Wingdings" w:hint="default"/>
      <w:w w:val="100"/>
      <w:position w:val="-1"/>
      <w:effect w:val="none"/>
      <w:vertAlign w:val="baseline"/>
      <w:cs w:val="0"/>
      <w:em w:val="none"/>
    </w:rPr>
  </w:style>
  <w:style w:type="character" w:customStyle="1" w:styleId="WW8Num4z3">
    <w:name w:val="WW8Num4z3"/>
    <w:rPr>
      <w:rFonts w:ascii="Symbol" w:hAnsi="Symbol" w:cs="Symbol" w:hint="default"/>
      <w:w w:val="100"/>
      <w:position w:val="-1"/>
      <w:effect w:val="none"/>
      <w:vertAlign w:val="baseline"/>
      <w:cs w:val="0"/>
      <w:em w:val="none"/>
    </w:rPr>
  </w:style>
  <w:style w:type="character" w:customStyle="1" w:styleId="WW8Num4z4">
    <w:name w:val="WW8Num4z4"/>
    <w:rPr>
      <w:rFonts w:ascii="Courier New" w:hAnsi="Courier New" w:cs="Courier New" w:hint="default"/>
      <w:w w:val="100"/>
      <w:position w:val="-1"/>
      <w:effect w:val="none"/>
      <w:vertAlign w:val="baseline"/>
      <w:cs w:val="0"/>
      <w:em w:val="none"/>
    </w:rPr>
  </w:style>
  <w:style w:type="character" w:customStyle="1" w:styleId="WW8Num5z0">
    <w:name w:val="WW8Num5z0"/>
    <w:rPr>
      <w:rFonts w:ascii="Calibri" w:eastAsia="Times New Roman" w:hAnsi="Calibri" w:cs="Calibri" w:hint="default"/>
      <w:w w:val="100"/>
      <w:position w:val="-1"/>
      <w:effect w:val="none"/>
      <w:vertAlign w:val="baseline"/>
      <w:cs w:val="0"/>
      <w:em w:val="none"/>
    </w:rPr>
  </w:style>
  <w:style w:type="character" w:customStyle="1" w:styleId="WW8Num5z1">
    <w:name w:val="WW8Num5z1"/>
    <w:rPr>
      <w:rFonts w:ascii="Courier New" w:hAnsi="Courier New" w:cs="Courier New" w:hint="default"/>
      <w:w w:val="100"/>
      <w:position w:val="-1"/>
      <w:effect w:val="none"/>
      <w:vertAlign w:val="baseline"/>
      <w:cs w:val="0"/>
      <w:em w:val="none"/>
    </w:rPr>
  </w:style>
  <w:style w:type="character" w:customStyle="1" w:styleId="WW8Num5z2">
    <w:name w:val="WW8Num5z2"/>
    <w:rPr>
      <w:rFonts w:ascii="Wingdings" w:hAnsi="Wingdings" w:cs="Wingdings" w:hint="default"/>
      <w:w w:val="100"/>
      <w:position w:val="-1"/>
      <w:effect w:val="none"/>
      <w:vertAlign w:val="baseline"/>
      <w:cs w:val="0"/>
      <w:em w:val="none"/>
    </w:rPr>
  </w:style>
  <w:style w:type="character" w:customStyle="1" w:styleId="WW8Num5z3">
    <w:name w:val="WW8Num5z3"/>
    <w:rPr>
      <w:rFonts w:ascii="Symbol" w:hAnsi="Symbol" w:cs="Symbol"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WW8Num6z1">
    <w:name w:val="WW8Num6z1"/>
    <w:rPr>
      <w:rFonts w:ascii="Courier New" w:hAnsi="Courier New" w:cs="Courier New" w:hint="default"/>
      <w:w w:val="100"/>
      <w:position w:val="-1"/>
      <w:effect w:val="none"/>
      <w:vertAlign w:val="baseline"/>
      <w:cs w:val="0"/>
      <w:em w:val="none"/>
    </w:rPr>
  </w:style>
  <w:style w:type="character" w:customStyle="1" w:styleId="WW8Num6z3">
    <w:name w:val="WW8Num6z3"/>
    <w:rPr>
      <w:rFonts w:ascii="Symbol" w:hAnsi="Symbol" w:cs="Symbol" w:hint="default"/>
      <w:w w:val="100"/>
      <w:position w:val="-1"/>
      <w:effect w:val="none"/>
      <w:vertAlign w:val="baseline"/>
      <w:cs w:val="0"/>
      <w:em w:val="none"/>
    </w:rPr>
  </w:style>
  <w:style w:type="character" w:customStyle="1" w:styleId="WW8Num8z0">
    <w:name w:val="WW8Num8z0"/>
    <w:rPr>
      <w:rFonts w:ascii="Symbol" w:hAnsi="Symbol" w:cs="Symbol"/>
      <w:w w:val="100"/>
      <w:position w:val="-1"/>
      <w:effect w:val="none"/>
      <w:vertAlign w:val="baseline"/>
      <w:cs w:val="0"/>
      <w:em w:val="none"/>
    </w:rPr>
  </w:style>
  <w:style w:type="character" w:customStyle="1" w:styleId="WW8Num8z1">
    <w:name w:val="WW8Num8z1"/>
    <w:rPr>
      <w:rFonts w:ascii="Courier New" w:hAnsi="Courier New" w:cs="Courier New"/>
      <w:w w:val="100"/>
      <w:position w:val="-1"/>
      <w:effect w:val="none"/>
      <w:vertAlign w:val="baseline"/>
      <w:cs w:val="0"/>
      <w:em w:val="none"/>
    </w:rPr>
  </w:style>
  <w:style w:type="character" w:customStyle="1" w:styleId="WW8Num8z2">
    <w:name w:val="WW8Num8z2"/>
    <w:rPr>
      <w:rFonts w:ascii="Wingdings" w:hAnsi="Wingdings" w:cs="Wingdings"/>
      <w:w w:val="100"/>
      <w:position w:val="-1"/>
      <w:effect w:val="none"/>
      <w:vertAlign w:val="baseline"/>
      <w:cs w:val="0"/>
      <w:em w:val="none"/>
    </w:rPr>
  </w:style>
  <w:style w:type="character" w:customStyle="1" w:styleId="WW8Num9z0">
    <w:name w:val="WW8Num9z0"/>
    <w:rPr>
      <w:rFonts w:ascii="Arial" w:eastAsia="Times New Roman" w:hAnsi="Arial" w:cs="Arial" w:hint="default"/>
      <w:w w:val="100"/>
      <w:position w:val="-1"/>
      <w:effect w:val="none"/>
      <w:vertAlign w:val="baseline"/>
      <w:cs w:val="0"/>
      <w:em w:val="none"/>
    </w:rPr>
  </w:style>
  <w:style w:type="character" w:customStyle="1" w:styleId="WW8Num9z1">
    <w:name w:val="WW8Num9z1"/>
    <w:rPr>
      <w:rFonts w:ascii="Courier New" w:hAnsi="Courier New" w:cs="Courier New" w:hint="default"/>
      <w:w w:val="100"/>
      <w:position w:val="-1"/>
      <w:effect w:val="none"/>
      <w:vertAlign w:val="baseline"/>
      <w:cs w:val="0"/>
      <w:em w:val="none"/>
    </w:rPr>
  </w:style>
  <w:style w:type="character" w:customStyle="1" w:styleId="WW8Num9z2">
    <w:name w:val="WW8Num9z2"/>
    <w:rPr>
      <w:rFonts w:ascii="Wingdings" w:hAnsi="Wingdings" w:cs="Wingdings" w:hint="default"/>
      <w:w w:val="100"/>
      <w:position w:val="-1"/>
      <w:effect w:val="none"/>
      <w:vertAlign w:val="baseline"/>
      <w:cs w:val="0"/>
      <w:em w:val="none"/>
    </w:rPr>
  </w:style>
  <w:style w:type="character" w:customStyle="1" w:styleId="WW8Num9z3">
    <w:name w:val="WW8Num9z3"/>
    <w:rPr>
      <w:rFonts w:ascii="Symbol" w:hAnsi="Symbol" w:cs="Symbol" w:hint="default"/>
      <w:w w:val="100"/>
      <w:position w:val="-1"/>
      <w:effect w:val="none"/>
      <w:vertAlign w:val="baseline"/>
      <w:cs w:val="0"/>
      <w:em w:val="none"/>
    </w:rPr>
  </w:style>
  <w:style w:type="character" w:customStyle="1" w:styleId="WW8Num10z0">
    <w:name w:val="WW8Num10z0"/>
    <w:rPr>
      <w:rFonts w:ascii="Wingdings" w:hAnsi="Wingdings" w:cs="Wingdings" w:hint="default"/>
      <w:w w:val="100"/>
      <w:position w:val="-1"/>
      <w:effect w:val="none"/>
      <w:vertAlign w:val="baseline"/>
      <w:cs w:val="0"/>
      <w:em w:val="none"/>
    </w:rPr>
  </w:style>
  <w:style w:type="character" w:customStyle="1" w:styleId="WW8Num10z1">
    <w:name w:val="WW8Num10z1"/>
    <w:rPr>
      <w:rFonts w:ascii="Courier New" w:hAnsi="Courier New" w:cs="Courier New" w:hint="default"/>
      <w:w w:val="100"/>
      <w:position w:val="-1"/>
      <w:effect w:val="none"/>
      <w:vertAlign w:val="baseline"/>
      <w:cs w:val="0"/>
      <w:em w:val="none"/>
    </w:rPr>
  </w:style>
  <w:style w:type="character" w:customStyle="1" w:styleId="WW8Num10z3">
    <w:name w:val="WW8Num10z3"/>
    <w:rPr>
      <w:rFonts w:ascii="Symbol" w:hAnsi="Symbol" w:cs="Symbol" w:hint="default"/>
      <w:w w:val="100"/>
      <w:position w:val="-1"/>
      <w:effect w:val="none"/>
      <w:vertAlign w:val="baseline"/>
      <w:cs w:val="0"/>
      <w:em w:val="none"/>
    </w:rPr>
  </w:style>
  <w:style w:type="character" w:customStyle="1" w:styleId="WW8Num11z0">
    <w:name w:val="WW8Num11z0"/>
    <w:rPr>
      <w:w w:val="100"/>
      <w:position w:val="-1"/>
      <w:effect w:val="none"/>
      <w:vertAlign w:val="baseline"/>
      <w:cs w:val="0"/>
      <w:em w:val="none"/>
    </w:rPr>
  </w:style>
  <w:style w:type="character" w:customStyle="1" w:styleId="WW8Num12z0">
    <w:name w:val="WW8Num12z0"/>
    <w:rPr>
      <w:rFonts w:ascii="Times New Roman" w:eastAsia="Times New Roman" w:hAnsi="Times New Roman" w:cs="Times New Roman" w:hint="default"/>
      <w:w w:val="100"/>
      <w:position w:val="-1"/>
      <w:effect w:val="none"/>
      <w:vertAlign w:val="baseline"/>
      <w:cs w:val="0"/>
      <w:em w:val="none"/>
    </w:rPr>
  </w:style>
  <w:style w:type="character" w:customStyle="1" w:styleId="WW8Num12z1">
    <w:name w:val="WW8Num12z1"/>
    <w:rPr>
      <w:rFonts w:ascii="Courier New" w:hAnsi="Courier New" w:cs="Courier New" w:hint="default"/>
      <w:w w:val="100"/>
      <w:position w:val="-1"/>
      <w:effect w:val="none"/>
      <w:vertAlign w:val="baseline"/>
      <w:cs w:val="0"/>
      <w:em w:val="none"/>
    </w:rPr>
  </w:style>
  <w:style w:type="character" w:customStyle="1" w:styleId="WW8Num12z2">
    <w:name w:val="WW8Num12z2"/>
    <w:rPr>
      <w:rFonts w:ascii="Wingdings" w:hAnsi="Wingdings" w:cs="Wingdings" w:hint="default"/>
      <w:w w:val="100"/>
      <w:position w:val="-1"/>
      <w:effect w:val="none"/>
      <w:vertAlign w:val="baseline"/>
      <w:cs w:val="0"/>
      <w:em w:val="none"/>
    </w:rPr>
  </w:style>
  <w:style w:type="character" w:customStyle="1" w:styleId="WW8Num12z3">
    <w:name w:val="WW8Num12z3"/>
    <w:rPr>
      <w:rFonts w:ascii="Symbol" w:hAnsi="Symbol" w:cs="Symbol" w:hint="default"/>
      <w:w w:val="100"/>
      <w:position w:val="-1"/>
      <w:effect w:val="none"/>
      <w:vertAlign w:val="baseline"/>
      <w:cs w:val="0"/>
      <w:em w:val="none"/>
    </w:rPr>
  </w:style>
  <w:style w:type="character" w:customStyle="1" w:styleId="WW8Num13z0">
    <w:name w:val="WW8Num13z0"/>
    <w:rPr>
      <w:rFonts w:ascii="Symbol" w:hAnsi="Symbol" w:cs="Symbol" w:hint="default"/>
      <w:w w:val="100"/>
      <w:position w:val="-1"/>
      <w:effect w:val="none"/>
      <w:vertAlign w:val="baseline"/>
      <w:cs w:val="0"/>
      <w:em w:val="none"/>
    </w:rPr>
  </w:style>
  <w:style w:type="character" w:customStyle="1" w:styleId="WW8Num13z1">
    <w:name w:val="WW8Num13z1"/>
    <w:rPr>
      <w:rFonts w:ascii="Courier New" w:hAnsi="Courier New" w:cs="Courier New" w:hint="default"/>
      <w:w w:val="100"/>
      <w:position w:val="-1"/>
      <w:effect w:val="none"/>
      <w:vertAlign w:val="baseline"/>
      <w:cs w:val="0"/>
      <w:em w:val="none"/>
    </w:rPr>
  </w:style>
  <w:style w:type="character" w:customStyle="1" w:styleId="WW8Num13z2">
    <w:name w:val="WW8Num13z2"/>
    <w:rPr>
      <w:rFonts w:ascii="Wingdings" w:hAnsi="Wingdings" w:cs="Wingdings" w:hint="default"/>
      <w:w w:val="100"/>
      <w:position w:val="-1"/>
      <w:effect w:val="none"/>
      <w:vertAlign w:val="baseline"/>
      <w:cs w:val="0"/>
      <w:em w:val="none"/>
    </w:rPr>
  </w:style>
  <w:style w:type="character" w:customStyle="1" w:styleId="WW8Num14z0">
    <w:name w:val="WW8Num14z0"/>
    <w:rPr>
      <w:rFonts w:ascii="Courier New" w:hAnsi="Courier New" w:cs="Courier New" w:hint="default"/>
      <w:w w:val="100"/>
      <w:position w:val="-1"/>
      <w:effect w:val="none"/>
      <w:vertAlign w:val="baseline"/>
      <w:cs w:val="0"/>
      <w:em w:val="none"/>
    </w:rPr>
  </w:style>
  <w:style w:type="character" w:customStyle="1" w:styleId="WW8Num14z2">
    <w:name w:val="WW8Num14z2"/>
    <w:rPr>
      <w:rFonts w:ascii="Wingdings" w:hAnsi="Wingdings" w:cs="Wingdings" w:hint="default"/>
      <w:w w:val="100"/>
      <w:position w:val="-1"/>
      <w:effect w:val="none"/>
      <w:vertAlign w:val="baseline"/>
      <w:cs w:val="0"/>
      <w:em w:val="none"/>
    </w:rPr>
  </w:style>
  <w:style w:type="character" w:customStyle="1" w:styleId="WW8Num14z3">
    <w:name w:val="WW8Num14z3"/>
    <w:rPr>
      <w:rFonts w:ascii="Symbol" w:hAnsi="Symbol" w:cs="Symbol" w:hint="default"/>
      <w:w w:val="100"/>
      <w:position w:val="-1"/>
      <w:effect w:val="none"/>
      <w:vertAlign w:val="baseline"/>
      <w:cs w:val="0"/>
      <w:em w:val="none"/>
    </w:rPr>
  </w:style>
  <w:style w:type="character" w:customStyle="1" w:styleId="WW8Num15z0">
    <w:name w:val="WW8Num15z0"/>
    <w:rPr>
      <w:rFonts w:ascii="Wingdings" w:hAnsi="Wingdings" w:cs="Wingdings"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3">
    <w:name w:val="WW8Num15z3"/>
    <w:rPr>
      <w:rFonts w:ascii="Symbol" w:hAnsi="Symbol" w:cs="Symbol" w:hint="default"/>
      <w:w w:val="100"/>
      <w:position w:val="-1"/>
      <w:effect w:val="none"/>
      <w:vertAlign w:val="baseline"/>
      <w:cs w:val="0"/>
      <w:em w:val="none"/>
    </w:rPr>
  </w:style>
  <w:style w:type="character" w:customStyle="1" w:styleId="WW8Num16z0">
    <w:name w:val="WW8Num16z0"/>
    <w:rPr>
      <w:rFonts w:ascii="Verdana" w:eastAsia="Times New Roman" w:hAnsi="Verdana" w:cs="Times New Roman" w:hint="default"/>
      <w:w w:val="100"/>
      <w:position w:val="-1"/>
      <w:effect w:val="none"/>
      <w:vertAlign w:val="baseline"/>
      <w:cs w:val="0"/>
      <w:em w:val="none"/>
    </w:rPr>
  </w:style>
  <w:style w:type="character" w:customStyle="1" w:styleId="WW8Num16z1">
    <w:name w:val="WW8Num16z1"/>
    <w:rPr>
      <w:rFonts w:ascii="Courier New" w:hAnsi="Courier New" w:cs="Courier New" w:hint="default"/>
      <w:w w:val="100"/>
      <w:position w:val="-1"/>
      <w:effect w:val="none"/>
      <w:vertAlign w:val="baseline"/>
      <w:cs w:val="0"/>
      <w:em w:val="none"/>
    </w:rPr>
  </w:style>
  <w:style w:type="character" w:customStyle="1" w:styleId="WW8Num16z2">
    <w:name w:val="WW8Num16z2"/>
    <w:rPr>
      <w:rFonts w:ascii="Wingdings" w:hAnsi="Wingdings" w:cs="Wingdings" w:hint="default"/>
      <w:w w:val="100"/>
      <w:position w:val="-1"/>
      <w:effect w:val="none"/>
      <w:vertAlign w:val="baseline"/>
      <w:cs w:val="0"/>
      <w:em w:val="none"/>
    </w:rPr>
  </w:style>
  <w:style w:type="character" w:customStyle="1" w:styleId="WW8Num16z3">
    <w:name w:val="WW8Num16z3"/>
    <w:rPr>
      <w:rFonts w:ascii="Symbol" w:hAnsi="Symbol" w:cs="Symbol" w:hint="default"/>
      <w:w w:val="100"/>
      <w:position w:val="-1"/>
      <w:effect w:val="none"/>
      <w:vertAlign w:val="baseline"/>
      <w:cs w:val="0"/>
      <w:em w:val="none"/>
    </w:rPr>
  </w:style>
  <w:style w:type="character" w:customStyle="1" w:styleId="WW8Num17z0">
    <w:name w:val="WW8Num17z0"/>
    <w:rPr>
      <w:rFonts w:ascii="Symbol" w:hAnsi="Symbol" w:cs="Symbol"/>
      <w:w w:val="100"/>
      <w:position w:val="-1"/>
      <w:effect w:val="none"/>
      <w:vertAlign w:val="baseline"/>
      <w:cs w:val="0"/>
      <w:em w:val="none"/>
    </w:rPr>
  </w:style>
  <w:style w:type="character" w:customStyle="1" w:styleId="WW8Num17z1">
    <w:name w:val="WW8Num17z1"/>
    <w:rPr>
      <w:rFonts w:ascii="Courier New" w:hAnsi="Courier New" w:cs="Courier New"/>
      <w:w w:val="100"/>
      <w:position w:val="-1"/>
      <w:effect w:val="none"/>
      <w:vertAlign w:val="baseline"/>
      <w:cs w:val="0"/>
      <w:em w:val="none"/>
    </w:rPr>
  </w:style>
  <w:style w:type="character" w:customStyle="1" w:styleId="WW8Num17z2">
    <w:name w:val="WW8Num17z2"/>
    <w:rPr>
      <w:rFonts w:ascii="Wingdings" w:hAnsi="Wingdings" w:cs="Wingdings"/>
      <w:w w:val="100"/>
      <w:position w:val="-1"/>
      <w:effect w:val="none"/>
      <w:vertAlign w:val="baseline"/>
      <w:cs w:val="0"/>
      <w:em w:val="none"/>
    </w:rPr>
  </w:style>
  <w:style w:type="character" w:customStyle="1" w:styleId="TestofumettoCarattere">
    <w:name w:val="Testo fumetto Carattere"/>
    <w:rPr>
      <w:rFonts w:ascii="Tahoma" w:hAnsi="Tahoma" w:cs="Tahoma"/>
      <w:w w:val="100"/>
      <w:position w:val="-1"/>
      <w:sz w:val="16"/>
      <w:szCs w:val="16"/>
      <w:effect w:val="none"/>
      <w:vertAlign w:val="baseline"/>
      <w:cs w:val="0"/>
      <w:em w:val="none"/>
    </w:rPr>
  </w:style>
  <w:style w:type="character" w:customStyle="1" w:styleId="PidipaginaCarattere">
    <w:name w:val="Piè di pagina Carattere"/>
    <w:rPr>
      <w:rFonts w:ascii="Times New Roman" w:eastAsia="Times New Roman" w:hAnsi="Times New Roman" w:cs="Times New Roman"/>
      <w:w w:val="100"/>
      <w:position w:val="-1"/>
      <w:sz w:val="20"/>
      <w:szCs w:val="20"/>
      <w:effect w:val="none"/>
      <w:vertAlign w:val="baseline"/>
      <w:cs w:val="0"/>
      <w:em w:val="none"/>
    </w:rPr>
  </w:style>
  <w:style w:type="character" w:customStyle="1" w:styleId="CollegamentoInternet">
    <w:name w:val="Collegamento Internet"/>
    <w:rPr>
      <w:color w:val="0000FF"/>
      <w:w w:val="100"/>
      <w:position w:val="-1"/>
      <w:u w:val="single"/>
      <w:effect w:val="none"/>
      <w:vertAlign w:val="baseline"/>
      <w:cs w:val="0"/>
      <w:em w:val="none"/>
    </w:rPr>
  </w:style>
  <w:style w:type="character" w:customStyle="1" w:styleId="IntestazioneCarattere">
    <w:name w:val="Intestazione Carattere"/>
    <w:basedOn w:val="Carpredefinitoparagrafo"/>
    <w:rPr>
      <w:w w:val="100"/>
      <w:position w:val="-1"/>
      <w:effect w:val="none"/>
      <w:vertAlign w:val="baseline"/>
      <w:cs w:val="0"/>
      <w:em w:val="none"/>
    </w:rPr>
  </w:style>
  <w:style w:type="character" w:customStyle="1" w:styleId="Enfasiforte">
    <w:name w:val="Enfasi forte"/>
    <w:rPr>
      <w:b/>
      <w:bCs/>
      <w:w w:val="100"/>
      <w:position w:val="-1"/>
      <w:effect w:val="none"/>
      <w:vertAlign w:val="baseline"/>
      <w:cs w:val="0"/>
      <w:em w:val="none"/>
    </w:rPr>
  </w:style>
  <w:style w:type="character" w:customStyle="1" w:styleId="Titolo2Carattere">
    <w:name w:val="Titolo 2 Carattere"/>
    <w:rPr>
      <w:rFonts w:ascii="Times New Roman" w:eastAsia="Times New Roman" w:hAnsi="Times New Roman" w:cs="Times New Roman"/>
      <w:b/>
      <w:bCs/>
      <w:w w:val="100"/>
      <w:position w:val="-1"/>
      <w:sz w:val="36"/>
      <w:szCs w:val="36"/>
      <w:effect w:val="none"/>
      <w:vertAlign w:val="baseline"/>
      <w:cs w:val="0"/>
      <w:em w:val="none"/>
    </w:rPr>
  </w:style>
  <w:style w:type="character" w:customStyle="1" w:styleId="apple-converted-space">
    <w:name w:val="apple-converted-space"/>
    <w:basedOn w:val="Carpredefinitoparagrafo"/>
    <w:rPr>
      <w:w w:val="100"/>
      <w:position w:val="-1"/>
      <w:effect w:val="none"/>
      <w:vertAlign w:val="baseline"/>
      <w:cs w:val="0"/>
      <w:em w:val="none"/>
    </w:rPr>
  </w:style>
  <w:style w:type="character" w:customStyle="1" w:styleId="Titolo1Carattere">
    <w:name w:val="Titolo 1 Carattere"/>
    <w:rPr>
      <w:rFonts w:ascii="Calibri Light" w:eastAsia="Times New Roman" w:hAnsi="Calibri Light" w:cs="Times New Roman"/>
      <w:b/>
      <w:bCs/>
      <w:w w:val="100"/>
      <w:kern w:val="2"/>
      <w:position w:val="-1"/>
      <w:sz w:val="32"/>
      <w:szCs w:val="32"/>
      <w:effect w:val="none"/>
      <w:vertAlign w:val="baseline"/>
      <w:cs w:val="0"/>
      <w:em w:val="none"/>
    </w:rPr>
  </w:style>
  <w:style w:type="character" w:customStyle="1" w:styleId="Rientrocorpodeltesto2Carattere">
    <w:name w:val="Rientro corpo del testo 2 Carattere"/>
    <w:rPr>
      <w:rFonts w:ascii="Times New Roman" w:eastAsia="Times New Roman" w:hAnsi="Times New Roman" w:cs="Times New Roman"/>
      <w:b/>
      <w:bCs/>
      <w:w w:val="100"/>
      <w:position w:val="-1"/>
      <w:sz w:val="24"/>
      <w:szCs w:val="24"/>
      <w:effect w:val="none"/>
      <w:vertAlign w:val="baseline"/>
      <w:cs w:val="0"/>
      <w:em w:val="none"/>
    </w:rPr>
  </w:style>
  <w:style w:type="character" w:customStyle="1" w:styleId="Rientrocorpodeltesto3Carattere">
    <w:name w:val="Rientro corpo del testo 3 Carattere"/>
    <w:rPr>
      <w:rFonts w:ascii="Arial" w:eastAsia="Times New Roman" w:hAnsi="Arial" w:cs="Arial"/>
      <w:w w:val="100"/>
      <w:position w:val="-1"/>
      <w:sz w:val="24"/>
      <w:szCs w:val="24"/>
      <w:effect w:val="none"/>
      <w:vertAlign w:val="baseline"/>
      <w:cs w:val="0"/>
      <w:em w:val="none"/>
    </w:rPr>
  </w:style>
  <w:style w:type="character" w:customStyle="1" w:styleId="CorpotestoCarattere">
    <w:name w:val="Corpo testo Carattere"/>
    <w:rPr>
      <w:rFonts w:ascii="Arial" w:eastAsia="Times New Roman" w:hAnsi="Arial" w:cs="Arial"/>
      <w:w w:val="100"/>
      <w:position w:val="-1"/>
      <w:sz w:val="24"/>
      <w:szCs w:val="24"/>
      <w:effect w:val="none"/>
      <w:vertAlign w:val="baseline"/>
      <w:cs w:val="0"/>
      <w:em w:val="none"/>
    </w:rPr>
  </w:style>
  <w:style w:type="character" w:customStyle="1" w:styleId="Titolo3Carattere">
    <w:name w:val="Titolo 3 Carattere"/>
    <w:rPr>
      <w:rFonts w:ascii="Calibri Light" w:eastAsia="Times New Roman" w:hAnsi="Calibri Light" w:cs="Calibri Light"/>
      <w:b/>
      <w:bCs/>
      <w:w w:val="100"/>
      <w:position w:val="-1"/>
      <w:sz w:val="26"/>
      <w:szCs w:val="26"/>
      <w:effect w:val="none"/>
      <w:vertAlign w:val="baseline"/>
      <w:cs w:val="0"/>
      <w:em w:val="none"/>
    </w:rPr>
  </w:style>
  <w:style w:type="character" w:customStyle="1" w:styleId="Titolo5Carattere">
    <w:name w:val="Titolo 5 Carattere"/>
    <w:rPr>
      <w:rFonts w:ascii="Calibri" w:eastAsia="Times New Roman" w:hAnsi="Calibri" w:cs="Times New Roman"/>
      <w:b/>
      <w:bCs/>
      <w:i/>
      <w:iCs/>
      <w:w w:val="100"/>
      <w:position w:val="-1"/>
      <w:sz w:val="26"/>
      <w:szCs w:val="26"/>
      <w:effect w:val="none"/>
      <w:vertAlign w:val="baseline"/>
      <w:cs w:val="0"/>
      <w:em w:val="none"/>
    </w:rPr>
  </w:style>
  <w:style w:type="character" w:styleId="Menzionenonrisolta">
    <w:name w:val="Unresolved Mention"/>
    <w:rPr>
      <w:color w:val="605E5C"/>
      <w:w w:val="100"/>
      <w:position w:val="-1"/>
      <w:effect w:val="none"/>
      <w:shd w:val="clear" w:color="auto" w:fill="E1DFDD"/>
      <w:vertAlign w:val="baseline"/>
      <w:cs w:val="0"/>
      <w:em w:val="none"/>
    </w:rPr>
  </w:style>
  <w:style w:type="character" w:customStyle="1" w:styleId="Enfasi">
    <w:name w:val="Enfasi"/>
    <w:rPr>
      <w:i/>
      <w:iCs/>
      <w:w w:val="100"/>
      <w:position w:val="-1"/>
      <w:effect w:val="none"/>
      <w:vertAlign w:val="baseline"/>
      <w:cs w:val="0"/>
      <w:em w:val="none"/>
    </w:rPr>
  </w:style>
  <w:style w:type="paragraph" w:customStyle="1" w:styleId="Corpodeltesto">
    <w:name w:val="Corpo del testo"/>
    <w:basedOn w:val="Normale"/>
    <w:pPr>
      <w:jc w:val="both"/>
    </w:pPr>
    <w:rPr>
      <w:rFonts w:ascii="Arial" w:hAnsi="Arial" w:cs="Arial"/>
      <w:sz w:val="24"/>
      <w:szCs w:val="24"/>
    </w:rPr>
  </w:style>
  <w:style w:type="paragraph" w:styleId="Elenco">
    <w:name w:val="List"/>
    <w:basedOn w:val="Corpodeltesto"/>
    <w:rPr>
      <w:rFonts w:cs="Lucida Sans"/>
    </w:rPr>
  </w:style>
  <w:style w:type="paragraph" w:styleId="Didascalia">
    <w:name w:val="caption"/>
    <w:basedOn w:val="Normale"/>
    <w:pPr>
      <w:suppressLineNumbers/>
      <w:spacing w:before="120" w:after="120"/>
    </w:pPr>
    <w:rPr>
      <w:rFonts w:cs="Lucida Sans"/>
      <w:i/>
      <w:iCs/>
      <w:sz w:val="24"/>
      <w:szCs w:val="24"/>
    </w:rPr>
  </w:style>
  <w:style w:type="paragraph" w:customStyle="1" w:styleId="Indice">
    <w:name w:val="Indice"/>
    <w:basedOn w:val="Normale"/>
    <w:pPr>
      <w:suppressLineNumbers/>
    </w:pPr>
    <w:rPr>
      <w:rFonts w:cs="Lucida Sans"/>
    </w:rPr>
  </w:style>
  <w:style w:type="paragraph" w:styleId="Testofumetto">
    <w:name w:val="Balloon Text"/>
    <w:basedOn w:val="Normale"/>
    <w:rPr>
      <w:rFonts w:ascii="Tahoma" w:eastAsia="Calibri" w:hAnsi="Tahoma" w:cs="Tahoma"/>
      <w:sz w:val="16"/>
      <w:szCs w:val="16"/>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Normale"/>
  </w:style>
  <w:style w:type="paragraph" w:styleId="Intestazione">
    <w:name w:val="header"/>
    <w:basedOn w:val="Normale"/>
  </w:style>
  <w:style w:type="paragraph" w:styleId="Paragrafoelenco">
    <w:name w:val="List Paragraph"/>
    <w:basedOn w:val="Normale"/>
    <w:pPr>
      <w:ind w:left="720" w:firstLine="0"/>
      <w:contextualSpacing/>
    </w:pPr>
  </w:style>
  <w:style w:type="paragraph" w:styleId="NormaleWeb">
    <w:name w:val="Normal (Web)"/>
    <w:basedOn w:val="Normale"/>
    <w:pPr>
      <w:spacing w:before="280" w:after="280"/>
    </w:pPr>
    <w:rPr>
      <w:rFonts w:eastAsia="Calibri"/>
      <w:sz w:val="24"/>
      <w:szCs w:val="24"/>
    </w:rPr>
  </w:style>
  <w:style w:type="paragraph" w:customStyle="1" w:styleId="Standard">
    <w:name w:val="Standard"/>
    <w:pPr>
      <w:widowControl w:val="0"/>
      <w:spacing w:line="1" w:lineRule="atLeast"/>
      <w:ind w:leftChars="-1" w:left="-1" w:hangingChars="1" w:hanging="1"/>
      <w:textDirection w:val="btLr"/>
      <w:textAlignment w:val="baseline"/>
      <w:outlineLvl w:val="0"/>
    </w:pPr>
    <w:rPr>
      <w:rFonts w:eastAsia="Lucida Sans Unicode" w:cs="Mangal"/>
      <w:kern w:val="2"/>
      <w:position w:val="-1"/>
      <w:sz w:val="24"/>
      <w:szCs w:val="24"/>
      <w:lang w:eastAsia="zh-CN" w:bidi="hi-IN"/>
    </w:rPr>
  </w:style>
  <w:style w:type="paragraph" w:styleId="Rientrocorpodeltesto2">
    <w:name w:val="Body Text Indent 2"/>
    <w:basedOn w:val="Normale"/>
    <w:pPr>
      <w:ind w:left="708" w:firstLine="0"/>
    </w:pPr>
    <w:rPr>
      <w:b/>
      <w:bCs/>
      <w:sz w:val="24"/>
      <w:szCs w:val="24"/>
    </w:rPr>
  </w:style>
  <w:style w:type="paragraph" w:styleId="Rientrocorpodeltesto3">
    <w:name w:val="Body Text Indent 3"/>
    <w:basedOn w:val="Normale"/>
    <w:pPr>
      <w:spacing w:line="480" w:lineRule="auto"/>
      <w:ind w:left="708" w:firstLine="0"/>
    </w:pPr>
    <w:rPr>
      <w:rFonts w:ascii="Arial" w:hAnsi="Arial" w:cs="Arial"/>
      <w:sz w:val="24"/>
      <w:szCs w:val="24"/>
    </w:rPr>
  </w:style>
  <w:style w:type="paragraph" w:customStyle="1" w:styleId="Default">
    <w:name w:val="Default"/>
    <w:pPr>
      <w:widowControl w:val="0"/>
      <w:autoSpaceDE w:val="0"/>
      <w:spacing w:line="1" w:lineRule="atLeast"/>
      <w:ind w:leftChars="-1" w:left="-1" w:hangingChars="1" w:hanging="1"/>
      <w:textDirection w:val="btLr"/>
      <w:textAlignment w:val="top"/>
      <w:outlineLvl w:val="0"/>
    </w:pPr>
    <w:rPr>
      <w:rFonts w:ascii="Century Gothic" w:eastAsia="Calibri" w:hAnsi="Century Gothic" w:cs="Century Gothic"/>
      <w:color w:val="000000"/>
      <w:position w:val="-1"/>
      <w:sz w:val="24"/>
      <w:szCs w:val="24"/>
      <w:lang w:eastAsia="zh-CN"/>
    </w:rPr>
  </w:style>
  <w:style w:type="paragraph" w:customStyle="1" w:styleId="Normale1">
    <w:name w:val="Normale1"/>
    <w:pPr>
      <w:spacing w:line="276" w:lineRule="auto"/>
      <w:ind w:leftChars="-1" w:left="-1" w:hangingChars="1" w:hanging="1"/>
      <w:textDirection w:val="btLr"/>
      <w:textAlignment w:val="top"/>
      <w:outlineLvl w:val="0"/>
    </w:pPr>
    <w:rPr>
      <w:rFonts w:ascii="Arial" w:eastAsia="Arial" w:hAnsi="Arial" w:cs="Arial"/>
      <w:position w:val="-1"/>
      <w:sz w:val="22"/>
      <w:szCs w:val="22"/>
      <w:lang w:eastAsia="zh-CN"/>
    </w:r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0" w:type="dxa"/>
        <w:right w:w="70" w:type="dxa"/>
      </w:tblCellMar>
    </w:tblPr>
  </w:style>
  <w:style w:type="table" w:customStyle="1" w:styleId="a0">
    <w:basedOn w:val="TableNormal1"/>
    <w:tblPr>
      <w:tblStyleRowBandSize w:val="1"/>
      <w:tblStyleColBandSize w:val="1"/>
      <w:tblCellMar>
        <w:left w:w="70" w:type="dxa"/>
        <w:right w:w="70" w:type="dxa"/>
      </w:tblCellMar>
    </w:tblPr>
  </w:style>
  <w:style w:type="table" w:customStyle="1" w:styleId="a1">
    <w:basedOn w:val="TableNormal1"/>
    <w:tblPr>
      <w:tblStyleRowBandSize w:val="1"/>
      <w:tblStyleColBandSize w:val="1"/>
      <w:tblCellMar>
        <w:left w:w="70" w:type="dxa"/>
        <w:right w:w="70" w:type="dxa"/>
      </w:tblCellMar>
    </w:tblPr>
  </w:style>
  <w:style w:type="character" w:styleId="Collegamentoipertestuale">
    <w:name w:val="Hyperlink"/>
    <w:basedOn w:val="Carpredefinitoparagrafo"/>
    <w:uiPriority w:val="99"/>
    <w:unhideWhenUsed/>
    <w:rsid w:val="001C0C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sardegnateatro.it/spettacolo/petter-prigioniero-politico-meridiano-zero"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ZzmROv0UbJshXlIASSYyRk5yC58812Y6?usp=shar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ardegnateatro.it/spettacolo/leuropa-non-cade-dal-cielo-teatro-delle-al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ardegnateatro.it/spettacolo/il-portogallo-non-%C3%A8-un-paese-piccolo-hotel-europa"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uVetWMs9AoZGkeVUd7t0sHVSA==">CgMxLjAyDmguYXI5dXB5bXY1MWoxMg5oLnkzMWR6cXFzeXB0djIOaC5tdHpzOTdpZGkycWcyDmguY2loNzd2anV5MnZ1OAByITFGbk1DeFJoRl94alJ5UnIybXJ2X3N2MGFET2o3RGxUcA==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Pages>
  <Words>1284</Words>
  <Characters>7319</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MARCO MOLEDDA</cp:lastModifiedBy>
  <cp:revision>68</cp:revision>
  <cp:lastPrinted>2025-03-21T07:29:00Z</cp:lastPrinted>
  <dcterms:created xsi:type="dcterms:W3CDTF">2025-03-18T11:15:00Z</dcterms:created>
  <dcterms:modified xsi:type="dcterms:W3CDTF">2025-03-21T07:30:00Z</dcterms:modified>
</cp:coreProperties>
</file>